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82" w:rsidRDefault="00057E82" w:rsidP="00057E82">
      <w:pPr>
        <w:spacing w:line="240" w:lineRule="atLeast"/>
        <w:jc w:val="center"/>
        <w:outlineLvl w:val="0"/>
        <w:rPr>
          <w:rFonts w:asciiTheme="minorHAnsi" w:hAnsiTheme="minorHAnsi"/>
          <w:bCs/>
          <w:noProof/>
          <w:lang w:eastAsia="ru-RU" w:bidi="ar-SA"/>
        </w:rPr>
      </w:pPr>
      <w:bookmarkStart w:id="0" w:name="_Toc178502334"/>
      <w:bookmarkStart w:id="1" w:name="_Toc178504272"/>
      <w:bookmarkStart w:id="2" w:name="_Toc178422005"/>
      <w:bookmarkStart w:id="3" w:name="_Toc161408179"/>
      <w:bookmarkStart w:id="4" w:name="_Toc161421506"/>
      <w:bookmarkStart w:id="5" w:name="_Toc161421580"/>
      <w:r>
        <w:rPr>
          <w:rFonts w:asciiTheme="minorHAnsi" w:hAnsiTheme="minorHAnsi"/>
          <w:bCs/>
          <w:noProof/>
          <w:lang w:eastAsia="ru-RU" w:bidi="ar-SA"/>
        </w:rPr>
        <w:drawing>
          <wp:anchor distT="0" distB="0" distL="114300" distR="114300" simplePos="0" relativeHeight="251658240" behindDoc="0" locked="0" layoutInCell="1" allowOverlap="1">
            <wp:simplePos x="0" y="0"/>
            <wp:positionH relativeFrom="column">
              <wp:posOffset>1393190</wp:posOffset>
            </wp:positionH>
            <wp:positionV relativeFrom="paragraph">
              <wp:posOffset>-1653540</wp:posOffset>
            </wp:positionV>
            <wp:extent cx="6891655" cy="9715500"/>
            <wp:effectExtent l="1428750" t="0" r="1414145" b="0"/>
            <wp:wrapNone/>
            <wp:docPr id="1" name="Рисунок 1" descr="C:\Users\ПК\Desktop\10-10-2025_10-09-00\IMG2025101011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10-10-2025_10-09-00\IMG20251010111051.jpg"/>
                    <pic:cNvPicPr>
                      <a:picLocks noChangeAspect="1" noChangeArrowheads="1"/>
                    </pic:cNvPicPr>
                  </pic:nvPicPr>
                  <pic:blipFill>
                    <a:blip r:embed="rId8" cstate="print"/>
                    <a:srcRect r="5795"/>
                    <a:stretch>
                      <a:fillRect/>
                    </a:stretch>
                  </pic:blipFill>
                  <pic:spPr bwMode="auto">
                    <a:xfrm rot="16200000">
                      <a:off x="0" y="0"/>
                      <a:ext cx="6891655" cy="9715500"/>
                    </a:xfrm>
                    <a:prstGeom prst="rect">
                      <a:avLst/>
                    </a:prstGeom>
                    <a:noFill/>
                    <a:ln w="9525">
                      <a:noFill/>
                      <a:miter lim="800000"/>
                      <a:headEnd/>
                      <a:tailEnd/>
                    </a:ln>
                  </pic:spPr>
                </pic:pic>
              </a:graphicData>
            </a:graphic>
          </wp:anchor>
        </w:drawing>
      </w: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noProof/>
          <w:lang w:eastAsia="ru-RU" w:bidi="ar-SA"/>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p w:rsidR="00057E82" w:rsidRDefault="00057E82" w:rsidP="00057E82">
      <w:pPr>
        <w:spacing w:line="240" w:lineRule="atLeast"/>
        <w:jc w:val="center"/>
        <w:outlineLvl w:val="0"/>
        <w:rPr>
          <w:rFonts w:asciiTheme="minorHAnsi" w:hAnsiTheme="minorHAnsi"/>
          <w:bCs/>
        </w:rPr>
      </w:pPr>
    </w:p>
    <w:bookmarkEnd w:id="2" w:displacedByCustomXml="next"/>
    <w:bookmarkEnd w:id="1" w:displacedByCustomXml="next"/>
    <w:bookmarkEnd w:id="0" w:displacedByCustomXml="next"/>
    <w:sdt>
      <w:sdtPr>
        <w:rPr>
          <w:rFonts w:ascii="Times New Roman" w:eastAsiaTheme="minorHAnsi" w:hAnsi="Times New Roman" w:cs="Tahoma"/>
          <w:color w:val="auto"/>
          <w:kern w:val="2"/>
          <w:sz w:val="28"/>
          <w:szCs w:val="28"/>
          <w:lang w:eastAsia="en-US" w:bidi="hi-IN"/>
        </w:rPr>
        <w:id w:val="1656725732"/>
        <w:docPartObj>
          <w:docPartGallery w:val="Table of Contents"/>
          <w:docPartUnique/>
        </w:docPartObj>
      </w:sdtPr>
      <w:sdtEndPr>
        <w:rPr>
          <w:rFonts w:eastAsia="Tahoma"/>
          <w:b/>
          <w:bCs/>
          <w:kern w:val="0"/>
          <w:lang w:eastAsia="hi-IN"/>
        </w:rPr>
      </w:sdtEndPr>
      <w:sdtContent>
        <w:p w:rsidR="00FB2B06" w:rsidRPr="00C719F4" w:rsidRDefault="00FB2B06" w:rsidP="00FB2B06">
          <w:pPr>
            <w:pStyle w:val="af1"/>
            <w:rPr>
              <w:rFonts w:ascii="Times New Roman" w:hAnsi="Times New Roman"/>
              <w:b/>
              <w:color w:val="auto"/>
              <w:sz w:val="28"/>
              <w:szCs w:val="28"/>
            </w:rPr>
          </w:pPr>
          <w:r w:rsidRPr="00C719F4">
            <w:rPr>
              <w:rFonts w:ascii="Times New Roman" w:hAnsi="Times New Roman"/>
              <w:b/>
              <w:color w:val="auto"/>
              <w:sz w:val="28"/>
              <w:szCs w:val="28"/>
            </w:rPr>
            <w:t>Оглавление</w:t>
          </w:r>
        </w:p>
        <w:p w:rsidR="00FB2B06" w:rsidRPr="00C719F4" w:rsidRDefault="00FB2B06" w:rsidP="00FB2B06">
          <w:pPr>
            <w:rPr>
              <w:rFonts w:ascii="Times New Roman" w:hAnsi="Times New Roman" w:cs="Times New Roman"/>
              <w:lang w:eastAsia="ru-RU"/>
            </w:rPr>
          </w:pPr>
        </w:p>
        <w:p w:rsidR="00627D30" w:rsidRDefault="00E3265F">
          <w:pPr>
            <w:pStyle w:val="15"/>
            <w:rPr>
              <w:rFonts w:asciiTheme="minorHAnsi" w:eastAsiaTheme="minorEastAsia" w:hAnsiTheme="minorHAnsi" w:cstheme="minorBidi"/>
              <w:b w:val="0"/>
              <w:bCs w:val="0"/>
              <w:noProof/>
              <w:sz w:val="22"/>
              <w:szCs w:val="22"/>
              <w:lang w:eastAsia="ru-RU" w:bidi="ar-SA"/>
            </w:rPr>
          </w:pPr>
          <w:r w:rsidRPr="00E3265F">
            <w:rPr>
              <w:b w:val="0"/>
              <w:bCs w:val="0"/>
              <w:noProof/>
            </w:rPr>
            <w:fldChar w:fldCharType="begin"/>
          </w:r>
          <w:r w:rsidR="00FB2B06" w:rsidRPr="00C719F4">
            <w:instrText xml:space="preserve"> TOC \o "1-3" \h \z \u </w:instrText>
          </w:r>
          <w:r w:rsidRPr="00E3265F">
            <w:rPr>
              <w:b w:val="0"/>
              <w:bCs w:val="0"/>
              <w:noProof/>
            </w:rPr>
            <w:fldChar w:fldCharType="separate"/>
          </w:r>
          <w:hyperlink w:anchor="_Toc178432006" w:history="1">
            <w:r w:rsidR="00627D30" w:rsidRPr="00F314EE">
              <w:rPr>
                <w:rStyle w:val="af2"/>
                <w:rFonts w:ascii="Times New Roman" w:hAnsi="Times New Roman"/>
                <w:noProof/>
              </w:rPr>
              <w:t xml:space="preserve">ГБОУ </w:t>
            </w:r>
            <w:r w:rsidR="00627D30" w:rsidRPr="00F314EE">
              <w:rPr>
                <w:rStyle w:val="af2"/>
                <w:rFonts w:ascii="Times New Roman" w:eastAsia="Times New Roman" w:hAnsi="Times New Roman"/>
                <w:noProof/>
                <w:kern w:val="36"/>
                <w:lang w:eastAsia="ru-RU"/>
              </w:rPr>
              <w:t xml:space="preserve">Белокатайская </w:t>
            </w:r>
            <w:r w:rsidR="00627D30" w:rsidRPr="00F314EE">
              <w:rPr>
                <w:rStyle w:val="af2"/>
                <w:rFonts w:ascii="Times New Roman" w:hAnsi="Times New Roman"/>
                <w:noProof/>
              </w:rPr>
              <w:t>специальная коррекционная школа-интернат для обучающихся с ограниченными возможностями здоровья</w:t>
            </w:r>
            <w:r w:rsidR="00627D30">
              <w:rPr>
                <w:noProof/>
                <w:webHidden/>
              </w:rPr>
              <w:tab/>
            </w:r>
            <w:r>
              <w:rPr>
                <w:noProof/>
                <w:webHidden/>
              </w:rPr>
              <w:fldChar w:fldCharType="begin"/>
            </w:r>
            <w:r w:rsidR="00627D30">
              <w:rPr>
                <w:noProof/>
                <w:webHidden/>
              </w:rPr>
              <w:instrText xml:space="preserve"> PAGEREF _Toc178432006 \h </w:instrText>
            </w:r>
            <w:r>
              <w:rPr>
                <w:noProof/>
                <w:webHidden/>
              </w:rPr>
            </w:r>
            <w:r>
              <w:rPr>
                <w:noProof/>
                <w:webHidden/>
              </w:rPr>
              <w:fldChar w:fldCharType="separate"/>
            </w:r>
            <w:r w:rsidR="00627D30">
              <w:rPr>
                <w:noProof/>
                <w:webHidden/>
              </w:rPr>
              <w:t>1</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07" w:history="1">
            <w:r w:rsidR="00627D30" w:rsidRPr="00F314EE">
              <w:rPr>
                <w:rStyle w:val="af2"/>
                <w:rFonts w:ascii="Times New Roman" w:eastAsia="Times New Roman" w:hAnsi="Times New Roman" w:cs="Times New Roman"/>
                <w:noProof/>
                <w:lang w:eastAsia="ru-RU"/>
              </w:rPr>
              <w:t>ПОЯСНИТЕЛЬНАЯ ЗАПИСКА</w:t>
            </w:r>
            <w:r w:rsidR="00627D30">
              <w:rPr>
                <w:noProof/>
                <w:webHidden/>
              </w:rPr>
              <w:tab/>
            </w:r>
            <w:r>
              <w:rPr>
                <w:noProof/>
                <w:webHidden/>
              </w:rPr>
              <w:fldChar w:fldCharType="begin"/>
            </w:r>
            <w:r w:rsidR="00627D30">
              <w:rPr>
                <w:noProof/>
                <w:webHidden/>
              </w:rPr>
              <w:instrText xml:space="preserve"> PAGEREF _Toc178432007 \h </w:instrText>
            </w:r>
            <w:r>
              <w:rPr>
                <w:noProof/>
                <w:webHidden/>
              </w:rPr>
            </w:r>
            <w:r>
              <w:rPr>
                <w:noProof/>
                <w:webHidden/>
              </w:rPr>
              <w:fldChar w:fldCharType="separate"/>
            </w:r>
            <w:r w:rsidR="00627D30">
              <w:rPr>
                <w:noProof/>
                <w:webHidden/>
              </w:rPr>
              <w:t>3</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08" w:history="1">
            <w:r w:rsidR="00627D30" w:rsidRPr="00F314EE">
              <w:rPr>
                <w:rStyle w:val="af2"/>
                <w:rFonts w:ascii="Times New Roman" w:eastAsia="Times New Roman" w:hAnsi="Times New Roman" w:cs="Times New Roman"/>
                <w:noProof/>
                <w:lang w:eastAsia="ru-RU"/>
              </w:rPr>
              <w:t>Общая характеристика курса «Ритмика»</w:t>
            </w:r>
            <w:r w:rsidR="00627D30">
              <w:rPr>
                <w:noProof/>
                <w:webHidden/>
              </w:rPr>
              <w:tab/>
            </w:r>
            <w:r>
              <w:rPr>
                <w:noProof/>
                <w:webHidden/>
              </w:rPr>
              <w:fldChar w:fldCharType="begin"/>
            </w:r>
            <w:r w:rsidR="00627D30">
              <w:rPr>
                <w:noProof/>
                <w:webHidden/>
              </w:rPr>
              <w:instrText xml:space="preserve"> PAGEREF _Toc178432008 \h </w:instrText>
            </w:r>
            <w:r>
              <w:rPr>
                <w:noProof/>
                <w:webHidden/>
              </w:rPr>
            </w:r>
            <w:r>
              <w:rPr>
                <w:noProof/>
                <w:webHidden/>
              </w:rPr>
              <w:fldChar w:fldCharType="separate"/>
            </w:r>
            <w:r w:rsidR="00627D30">
              <w:rPr>
                <w:noProof/>
                <w:webHidden/>
              </w:rPr>
              <w:t>3</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09" w:history="1">
            <w:r w:rsidR="00627D30" w:rsidRPr="00F314EE">
              <w:rPr>
                <w:rStyle w:val="af2"/>
                <w:rFonts w:ascii="Times New Roman" w:hAnsi="Times New Roman" w:cs="Times New Roman"/>
                <w:noProof/>
              </w:rPr>
              <w:t>Цель и задачи курса</w:t>
            </w:r>
            <w:r w:rsidR="00627D30">
              <w:rPr>
                <w:noProof/>
                <w:webHidden/>
              </w:rPr>
              <w:tab/>
            </w:r>
            <w:r>
              <w:rPr>
                <w:noProof/>
                <w:webHidden/>
              </w:rPr>
              <w:fldChar w:fldCharType="begin"/>
            </w:r>
            <w:r w:rsidR="00627D30">
              <w:rPr>
                <w:noProof/>
                <w:webHidden/>
              </w:rPr>
              <w:instrText xml:space="preserve"> PAGEREF _Toc178432009 \h </w:instrText>
            </w:r>
            <w:r>
              <w:rPr>
                <w:noProof/>
                <w:webHidden/>
              </w:rPr>
            </w:r>
            <w:r>
              <w:rPr>
                <w:noProof/>
                <w:webHidden/>
              </w:rPr>
              <w:fldChar w:fldCharType="separate"/>
            </w:r>
            <w:r w:rsidR="00627D30">
              <w:rPr>
                <w:noProof/>
                <w:webHidden/>
              </w:rPr>
              <w:t>4</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10" w:history="1">
            <w:r w:rsidR="00627D30" w:rsidRPr="00F314EE">
              <w:rPr>
                <w:rStyle w:val="af2"/>
                <w:rFonts w:ascii="Times New Roman" w:hAnsi="Times New Roman" w:cs="Times New Roman"/>
                <w:noProof/>
              </w:rPr>
              <w:t>Особенности построения курса</w:t>
            </w:r>
            <w:r w:rsidR="00627D30">
              <w:rPr>
                <w:noProof/>
                <w:webHidden/>
              </w:rPr>
              <w:tab/>
            </w:r>
            <w:r>
              <w:rPr>
                <w:noProof/>
                <w:webHidden/>
              </w:rPr>
              <w:fldChar w:fldCharType="begin"/>
            </w:r>
            <w:r w:rsidR="00627D30">
              <w:rPr>
                <w:noProof/>
                <w:webHidden/>
              </w:rPr>
              <w:instrText xml:space="preserve"> PAGEREF _Toc178432010 \h </w:instrText>
            </w:r>
            <w:r>
              <w:rPr>
                <w:noProof/>
                <w:webHidden/>
              </w:rPr>
            </w:r>
            <w:r>
              <w:rPr>
                <w:noProof/>
                <w:webHidden/>
              </w:rPr>
              <w:fldChar w:fldCharType="separate"/>
            </w:r>
            <w:r w:rsidR="00627D30">
              <w:rPr>
                <w:noProof/>
                <w:webHidden/>
              </w:rPr>
              <w:t>6</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11" w:history="1">
            <w:r w:rsidR="00627D30" w:rsidRPr="00F314EE">
              <w:rPr>
                <w:rStyle w:val="af2"/>
                <w:rFonts w:ascii="Times New Roman" w:hAnsi="Times New Roman" w:cs="Times New Roman"/>
                <w:noProof/>
              </w:rPr>
              <w:t>Место курса в учебном плане</w:t>
            </w:r>
            <w:r w:rsidR="00627D30">
              <w:rPr>
                <w:noProof/>
                <w:webHidden/>
              </w:rPr>
              <w:tab/>
            </w:r>
            <w:r>
              <w:rPr>
                <w:noProof/>
                <w:webHidden/>
              </w:rPr>
              <w:fldChar w:fldCharType="begin"/>
            </w:r>
            <w:r w:rsidR="00627D30">
              <w:rPr>
                <w:noProof/>
                <w:webHidden/>
              </w:rPr>
              <w:instrText xml:space="preserve"> PAGEREF _Toc178432011 \h </w:instrText>
            </w:r>
            <w:r>
              <w:rPr>
                <w:noProof/>
                <w:webHidden/>
              </w:rPr>
            </w:r>
            <w:r>
              <w:rPr>
                <w:noProof/>
                <w:webHidden/>
              </w:rPr>
              <w:fldChar w:fldCharType="separate"/>
            </w:r>
            <w:r w:rsidR="00627D30">
              <w:rPr>
                <w:noProof/>
                <w:webHidden/>
              </w:rPr>
              <w:t>12</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12" w:history="1">
            <w:r w:rsidR="00627D30" w:rsidRPr="00F314EE">
              <w:rPr>
                <w:rStyle w:val="af2"/>
                <w:rFonts w:ascii="Times New Roman" w:hAnsi="Times New Roman" w:cs="Times New Roman"/>
                <w:noProof/>
              </w:rPr>
              <w:t>ОСНОВНОЕ СОДЕРЖАНИЕ КОРРЕКЦИОННОГО КУРСА «РИТМИКА»</w:t>
            </w:r>
            <w:r w:rsidR="00627D30">
              <w:rPr>
                <w:noProof/>
                <w:webHidden/>
              </w:rPr>
              <w:tab/>
            </w:r>
            <w:r>
              <w:rPr>
                <w:noProof/>
                <w:webHidden/>
              </w:rPr>
              <w:fldChar w:fldCharType="begin"/>
            </w:r>
            <w:r w:rsidR="00627D30">
              <w:rPr>
                <w:noProof/>
                <w:webHidden/>
              </w:rPr>
              <w:instrText xml:space="preserve"> PAGEREF _Toc178432012 \h </w:instrText>
            </w:r>
            <w:r>
              <w:rPr>
                <w:noProof/>
                <w:webHidden/>
              </w:rPr>
            </w:r>
            <w:r>
              <w:rPr>
                <w:noProof/>
                <w:webHidden/>
              </w:rPr>
              <w:fldChar w:fldCharType="separate"/>
            </w:r>
            <w:r w:rsidR="00627D30">
              <w:rPr>
                <w:noProof/>
                <w:webHidden/>
              </w:rPr>
              <w:t>12</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13" w:history="1">
            <w:r w:rsidR="00627D30" w:rsidRPr="00F314EE">
              <w:rPr>
                <w:rStyle w:val="af2"/>
                <w:rFonts w:ascii="Times New Roman" w:hAnsi="Times New Roman" w:cs="Times New Roman"/>
                <w:noProof/>
              </w:rPr>
              <w:t>1 КЛАСС</w:t>
            </w:r>
            <w:r w:rsidR="00627D30">
              <w:rPr>
                <w:noProof/>
                <w:webHidden/>
              </w:rPr>
              <w:tab/>
            </w:r>
            <w:r>
              <w:rPr>
                <w:noProof/>
                <w:webHidden/>
              </w:rPr>
              <w:fldChar w:fldCharType="begin"/>
            </w:r>
            <w:r w:rsidR="00627D30">
              <w:rPr>
                <w:noProof/>
                <w:webHidden/>
              </w:rPr>
              <w:instrText xml:space="preserve"> PAGEREF _Toc178432013 \h </w:instrText>
            </w:r>
            <w:r>
              <w:rPr>
                <w:noProof/>
                <w:webHidden/>
              </w:rPr>
            </w:r>
            <w:r>
              <w:rPr>
                <w:noProof/>
                <w:webHidden/>
              </w:rPr>
              <w:fldChar w:fldCharType="separate"/>
            </w:r>
            <w:r w:rsidR="00627D30">
              <w:rPr>
                <w:noProof/>
                <w:webHidden/>
              </w:rPr>
              <w:t>12</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14" w:history="1">
            <w:r w:rsidR="00627D30" w:rsidRPr="00F314EE">
              <w:rPr>
                <w:rStyle w:val="af2"/>
                <w:rFonts w:ascii="Times New Roman" w:hAnsi="Times New Roman" w:cs="Times New Roman"/>
                <w:noProof/>
              </w:rPr>
              <w:t>ПЛАНИРУЕМЫЕ РЕЗУЛЬТАТЫ</w:t>
            </w:r>
            <w:r w:rsidR="00627D30">
              <w:rPr>
                <w:noProof/>
                <w:webHidden/>
              </w:rPr>
              <w:tab/>
            </w:r>
            <w:r>
              <w:rPr>
                <w:noProof/>
                <w:webHidden/>
              </w:rPr>
              <w:fldChar w:fldCharType="begin"/>
            </w:r>
            <w:r w:rsidR="00627D30">
              <w:rPr>
                <w:noProof/>
                <w:webHidden/>
              </w:rPr>
              <w:instrText xml:space="preserve"> PAGEREF _Toc178432014 \h </w:instrText>
            </w:r>
            <w:r>
              <w:rPr>
                <w:noProof/>
                <w:webHidden/>
              </w:rPr>
            </w:r>
            <w:r>
              <w:rPr>
                <w:noProof/>
                <w:webHidden/>
              </w:rPr>
              <w:fldChar w:fldCharType="separate"/>
            </w:r>
            <w:r w:rsidR="00627D30">
              <w:rPr>
                <w:noProof/>
                <w:webHidden/>
              </w:rPr>
              <w:t>14</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15" w:history="1">
            <w:r w:rsidR="00627D30" w:rsidRPr="00F314EE">
              <w:rPr>
                <w:rStyle w:val="af2"/>
                <w:rFonts w:ascii="Times New Roman" w:hAnsi="Times New Roman" w:cs="Times New Roman"/>
                <w:noProof/>
              </w:rPr>
              <w:t>ПО КОРРЕКЦИОННОМУ КУРСУ «РИТМИКА»</w:t>
            </w:r>
            <w:r w:rsidR="00627D30">
              <w:rPr>
                <w:noProof/>
                <w:webHidden/>
              </w:rPr>
              <w:tab/>
            </w:r>
            <w:r>
              <w:rPr>
                <w:noProof/>
                <w:webHidden/>
              </w:rPr>
              <w:fldChar w:fldCharType="begin"/>
            </w:r>
            <w:r w:rsidR="00627D30">
              <w:rPr>
                <w:noProof/>
                <w:webHidden/>
              </w:rPr>
              <w:instrText xml:space="preserve"> PAGEREF _Toc178432015 \h </w:instrText>
            </w:r>
            <w:r>
              <w:rPr>
                <w:noProof/>
                <w:webHidden/>
              </w:rPr>
            </w:r>
            <w:r>
              <w:rPr>
                <w:noProof/>
                <w:webHidden/>
              </w:rPr>
              <w:fldChar w:fldCharType="separate"/>
            </w:r>
            <w:r w:rsidR="00627D30">
              <w:rPr>
                <w:noProof/>
                <w:webHidden/>
              </w:rPr>
              <w:t>14</w:t>
            </w:r>
            <w:r>
              <w:rPr>
                <w:noProof/>
                <w:webHidden/>
              </w:rPr>
              <w:fldChar w:fldCharType="end"/>
            </w:r>
          </w:hyperlink>
        </w:p>
        <w:p w:rsidR="00627D30" w:rsidRDefault="00E3265F">
          <w:pPr>
            <w:pStyle w:val="21"/>
            <w:rPr>
              <w:rFonts w:asciiTheme="minorHAnsi" w:eastAsiaTheme="minorEastAsia" w:hAnsiTheme="minorHAnsi" w:cstheme="minorBidi"/>
              <w:noProof/>
              <w:sz w:val="22"/>
              <w:szCs w:val="22"/>
              <w:lang w:eastAsia="ru-RU" w:bidi="ar-SA"/>
            </w:rPr>
          </w:pPr>
          <w:hyperlink w:anchor="_Toc178432016" w:history="1">
            <w:r w:rsidR="00627D30" w:rsidRPr="00F314EE">
              <w:rPr>
                <w:rStyle w:val="af2"/>
                <w:rFonts w:ascii="Times New Roman" w:hAnsi="Times New Roman" w:cs="Times New Roman"/>
                <w:noProof/>
              </w:rPr>
              <w:t>1 КЛАСС:</w:t>
            </w:r>
            <w:r w:rsidR="00627D30">
              <w:rPr>
                <w:noProof/>
                <w:webHidden/>
              </w:rPr>
              <w:tab/>
            </w:r>
            <w:r>
              <w:rPr>
                <w:noProof/>
                <w:webHidden/>
              </w:rPr>
              <w:fldChar w:fldCharType="begin"/>
            </w:r>
            <w:r w:rsidR="00627D30">
              <w:rPr>
                <w:noProof/>
                <w:webHidden/>
              </w:rPr>
              <w:instrText xml:space="preserve"> PAGEREF _Toc178432016 \h </w:instrText>
            </w:r>
            <w:r>
              <w:rPr>
                <w:noProof/>
                <w:webHidden/>
              </w:rPr>
            </w:r>
            <w:r>
              <w:rPr>
                <w:noProof/>
                <w:webHidden/>
              </w:rPr>
              <w:fldChar w:fldCharType="separate"/>
            </w:r>
            <w:r w:rsidR="00627D30">
              <w:rPr>
                <w:noProof/>
                <w:webHidden/>
              </w:rPr>
              <w:t>15</w:t>
            </w:r>
            <w:r>
              <w:rPr>
                <w:noProof/>
                <w:webHidden/>
              </w:rPr>
              <w:fldChar w:fldCharType="end"/>
            </w:r>
          </w:hyperlink>
        </w:p>
        <w:p w:rsidR="00FB2B06" w:rsidRPr="00CA44A1" w:rsidRDefault="00E3265F" w:rsidP="00FB2B06">
          <w:pPr>
            <w:rPr>
              <w:rFonts w:ascii="Times New Roman" w:hAnsi="Times New Roman" w:cs="Times New Roman"/>
            </w:rPr>
          </w:pPr>
          <w:r w:rsidRPr="00C719F4">
            <w:rPr>
              <w:rFonts w:ascii="Times New Roman" w:hAnsi="Times New Roman" w:cs="Times New Roman"/>
              <w:b/>
              <w:bCs/>
            </w:rPr>
            <w:fldChar w:fldCharType="end"/>
          </w:r>
          <w:r w:rsidR="00627D30">
            <w:rPr>
              <w:rFonts w:ascii="Times New Roman" w:hAnsi="Times New Roman" w:cs="Times New Roman"/>
              <w:bCs/>
            </w:rPr>
            <w:t xml:space="preserve"> </w:t>
          </w:r>
          <w:r w:rsidR="00FB2B06">
            <w:rPr>
              <w:rFonts w:ascii="Times New Roman" w:hAnsi="Times New Roman" w:cs="Times New Roman"/>
              <w:bCs/>
            </w:rPr>
            <w:t>………………………………………………………………………………</w:t>
          </w:r>
        </w:p>
        <w:p w:rsidR="00FB2B06" w:rsidRDefault="00FB2B06" w:rsidP="00FB2B06">
          <w:pPr>
            <w:rPr>
              <w:rFonts w:ascii="Times New Roman" w:hAnsi="Times New Roman" w:cs="Times New Roman"/>
              <w:b/>
              <w:bCs/>
            </w:rPr>
          </w:pPr>
        </w:p>
        <w:p w:rsidR="00FB2B06" w:rsidRDefault="00E3265F" w:rsidP="00FB2B06">
          <w:pPr>
            <w:rPr>
              <w:rFonts w:ascii="Times New Roman" w:hAnsi="Times New Roman" w:cs="Times New Roman"/>
              <w:b/>
              <w:bCs/>
            </w:rPr>
          </w:pPr>
        </w:p>
      </w:sdtContent>
    </w:sdt>
    <w:p w:rsidR="00FA11EE" w:rsidRPr="00B902C7" w:rsidRDefault="00FA11EE" w:rsidP="00B902C7">
      <w:pPr>
        <w:pStyle w:val="4"/>
        <w:jc w:val="left"/>
        <w:rPr>
          <w:rFonts w:ascii="Times New Roman" w:eastAsia="Times New Roman" w:hAnsi="Times New Roman" w:cs="Times New Roman"/>
          <w:b w:val="0"/>
          <w:sz w:val="28"/>
          <w:szCs w:val="28"/>
          <w:lang w:eastAsia="ru-RU" w:bidi="ar-SA"/>
        </w:rPr>
      </w:pPr>
    </w:p>
    <w:p w:rsidR="00FA11EE" w:rsidRPr="00B902C7" w:rsidRDefault="00FA11EE" w:rsidP="00FA11EE">
      <w:pPr>
        <w:pStyle w:val="4"/>
        <w:rPr>
          <w:rFonts w:ascii="Times New Roman" w:eastAsia="Times New Roman" w:hAnsi="Times New Roman" w:cs="Times New Roman"/>
          <w:b w:val="0"/>
          <w:sz w:val="28"/>
          <w:szCs w:val="28"/>
          <w:lang w:eastAsia="ru-RU" w:bidi="ar-SA"/>
        </w:rPr>
      </w:pPr>
    </w:p>
    <w:p w:rsidR="00FA11EE" w:rsidRPr="00B902C7" w:rsidRDefault="00FA11EE" w:rsidP="00FA11EE">
      <w:pPr>
        <w:pStyle w:val="4"/>
        <w:rPr>
          <w:rFonts w:ascii="Times New Roman" w:eastAsia="Times New Roman" w:hAnsi="Times New Roman" w:cs="Times New Roman"/>
          <w:b w:val="0"/>
          <w:sz w:val="28"/>
          <w:szCs w:val="28"/>
          <w:lang w:eastAsia="ru-RU" w:bidi="ar-SA"/>
        </w:rPr>
      </w:pPr>
    </w:p>
    <w:p w:rsidR="00FA11EE" w:rsidRPr="00B902C7" w:rsidRDefault="00FA11EE" w:rsidP="00FA11EE">
      <w:pPr>
        <w:pStyle w:val="4"/>
        <w:rPr>
          <w:rFonts w:ascii="Times New Roman" w:eastAsia="Times New Roman" w:hAnsi="Times New Roman" w:cs="Times New Roman"/>
          <w:b w:val="0"/>
          <w:sz w:val="28"/>
          <w:szCs w:val="28"/>
          <w:lang w:eastAsia="ru-RU" w:bidi="ar-SA"/>
        </w:rPr>
      </w:pPr>
    </w:p>
    <w:p w:rsidR="00FA11EE" w:rsidRPr="00B902C7" w:rsidRDefault="00FA11EE" w:rsidP="00FA11EE">
      <w:pPr>
        <w:pStyle w:val="4"/>
        <w:rPr>
          <w:rFonts w:ascii="Times New Roman" w:eastAsia="Times New Roman" w:hAnsi="Times New Roman" w:cs="Times New Roman"/>
          <w:b w:val="0"/>
          <w:sz w:val="28"/>
          <w:szCs w:val="28"/>
          <w:lang w:eastAsia="ru-RU" w:bidi="ar-SA"/>
        </w:rPr>
      </w:pPr>
    </w:p>
    <w:p w:rsidR="00FA11EE" w:rsidRPr="00B902C7" w:rsidRDefault="00FA11EE" w:rsidP="00FA11EE">
      <w:pPr>
        <w:pStyle w:val="4"/>
        <w:rPr>
          <w:rFonts w:ascii="Times New Roman" w:eastAsia="Times New Roman" w:hAnsi="Times New Roman" w:cs="Times New Roman"/>
          <w:b w:val="0"/>
          <w:sz w:val="28"/>
          <w:szCs w:val="28"/>
          <w:lang w:eastAsia="ru-RU" w:bidi="ar-SA"/>
        </w:rPr>
      </w:pPr>
    </w:p>
    <w:p w:rsidR="002A3DB4" w:rsidRPr="00B902C7" w:rsidRDefault="002A3DB4" w:rsidP="000C0215">
      <w:pPr>
        <w:pStyle w:val="2"/>
        <w:numPr>
          <w:ilvl w:val="3"/>
          <w:numId w:val="1"/>
        </w:numPr>
        <w:suppressAutoHyphens w:val="0"/>
        <w:spacing w:before="0" w:after="0" w:line="360" w:lineRule="auto"/>
        <w:ind w:left="0" w:firstLine="709"/>
        <w:jc w:val="center"/>
        <w:rPr>
          <w:rFonts w:ascii="Times New Roman" w:hAnsi="Times New Roman" w:cs="Times New Roman"/>
          <w:b w:val="0"/>
          <w:color w:val="00000A"/>
        </w:rPr>
      </w:pPr>
      <w:bookmarkStart w:id="6" w:name="_Toc178432007"/>
      <w:r w:rsidRPr="00B902C7">
        <w:rPr>
          <w:rFonts w:ascii="Times New Roman" w:eastAsia="Times New Roman" w:hAnsi="Times New Roman" w:cs="Times New Roman"/>
          <w:b w:val="0"/>
          <w:lang w:eastAsia="ru-RU" w:bidi="ar-SA"/>
        </w:rPr>
        <w:t>ПОЯСНИТЕЛЬНАЯ ЗАПИСКА</w:t>
      </w:r>
      <w:bookmarkEnd w:id="3"/>
      <w:bookmarkEnd w:id="4"/>
      <w:bookmarkEnd w:id="5"/>
      <w:bookmarkEnd w:id="6"/>
    </w:p>
    <w:p w:rsidR="00131714" w:rsidRPr="00DA32A1" w:rsidRDefault="00131714" w:rsidP="00131714">
      <w:pPr>
        <w:pStyle w:val="a0"/>
        <w:spacing w:line="360" w:lineRule="auto"/>
      </w:pPr>
      <w:r w:rsidRPr="00DA32A1">
        <w:t>Рабочая программа по предмету «Ритмика» на уровне начального общего образования составлена на основе:</w:t>
      </w:r>
    </w:p>
    <w:p w:rsidR="00131714" w:rsidRDefault="00131714" w:rsidP="00131714">
      <w:pPr>
        <w:pStyle w:val="a0"/>
        <w:spacing w:line="360" w:lineRule="auto"/>
        <w:ind w:right="154" w:firstLine="708"/>
      </w:pPr>
      <w:proofErr w:type="gramStart"/>
      <w:r>
        <w:t>-Приказ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131714" w:rsidRPr="00BE6B6B" w:rsidRDefault="00131714" w:rsidP="00131714">
      <w:pPr>
        <w:spacing w:line="360" w:lineRule="auto"/>
        <w:ind w:firstLine="708"/>
        <w:rPr>
          <w:lang w:eastAsia="ru-RU"/>
        </w:rPr>
      </w:pPr>
      <w:r w:rsidRPr="00A534C0">
        <w:t xml:space="preserve">- АООП  </w:t>
      </w:r>
      <w:r w:rsidRPr="00A534C0">
        <w:rPr>
          <w:lang w:eastAsia="ru-RU"/>
        </w:rPr>
        <w:t>начального общего образования для обучающихся с задержкой психического развития (вариант 7.2)</w:t>
      </w:r>
      <w:r w:rsidRPr="00A534C0">
        <w:t xml:space="preserve"> ГБОУ </w:t>
      </w:r>
      <w:proofErr w:type="spellStart"/>
      <w:r w:rsidRPr="00A534C0">
        <w:t>Белокатайская</w:t>
      </w:r>
      <w:proofErr w:type="spellEnd"/>
      <w:r w:rsidRPr="00A534C0">
        <w:t xml:space="preserve"> КШИ</w:t>
      </w:r>
      <w:r w:rsidRPr="00A534C0">
        <w:rPr>
          <w:lang w:eastAsia="ru-RU"/>
        </w:rPr>
        <w:t xml:space="preserve">, утвержденной 30.08.2021г, изменения от </w:t>
      </w:r>
      <w:r>
        <w:rPr>
          <w:lang w:eastAsia="ru-RU"/>
        </w:rPr>
        <w:t>29</w:t>
      </w:r>
      <w:r w:rsidRPr="00A534C0">
        <w:rPr>
          <w:lang w:eastAsia="ru-RU"/>
        </w:rPr>
        <w:t>.08.202</w:t>
      </w:r>
      <w:r>
        <w:rPr>
          <w:lang w:eastAsia="ru-RU"/>
        </w:rPr>
        <w:t>5</w:t>
      </w:r>
      <w:r w:rsidRPr="00A534C0">
        <w:rPr>
          <w:lang w:eastAsia="ru-RU"/>
        </w:rPr>
        <w:t xml:space="preserve"> г.</w:t>
      </w:r>
    </w:p>
    <w:p w:rsidR="00131714" w:rsidRPr="00BE6B6B" w:rsidRDefault="00131714" w:rsidP="00131714">
      <w:pPr>
        <w:pStyle w:val="a0"/>
        <w:spacing w:line="360" w:lineRule="auto"/>
        <w:ind w:right="154"/>
      </w:pPr>
      <w:r>
        <w:t xml:space="preserve">- </w:t>
      </w:r>
      <w:r w:rsidRPr="00BE6B6B">
        <w:t xml:space="preserve">ФАОП НОО для обучающихся с ЗПР и Требований к результатам освоения программы, представленных в Федеральном государственном образовательном стандарте начального общего образования обучающихся с ОВЗ, а также Примерной программы воспитания. </w:t>
      </w:r>
    </w:p>
    <w:p w:rsidR="00123DBC" w:rsidRPr="00555FB3" w:rsidRDefault="00123DBC" w:rsidP="00555FB3">
      <w:pPr>
        <w:suppressAutoHyphens w:val="0"/>
        <w:spacing w:line="360" w:lineRule="auto"/>
        <w:ind w:firstLine="709"/>
        <w:rPr>
          <w:rFonts w:ascii="Times New Roman" w:eastAsia="Times New Roman" w:hAnsi="Times New Roman" w:cs="Times New Roman"/>
          <w:lang w:eastAsia="ru-RU" w:bidi="ar-SA"/>
        </w:rPr>
      </w:pPr>
      <w:r w:rsidRPr="00555FB3">
        <w:rPr>
          <w:rFonts w:ascii="Times New Roman" w:eastAsia="Times New Roman" w:hAnsi="Times New Roman" w:cs="Times New Roman"/>
          <w:lang w:eastAsia="ru-RU" w:bidi="ar-SA"/>
        </w:rPr>
        <w:t>Коррекционный курс «Ритмика» относится к коррекционно-развивающей области и является обязательным для освоения, удовлетворяя особые образовательные потребности обучающихся с ЗПР. Характерные для детей с ЗПР особенности моторного развития, своеобразие деятельности, поведения и личностных реакций, эмоционально-волевая незрелость становятся предметом коррекционного воздействия на уроках ритмики.</w:t>
      </w:r>
    </w:p>
    <w:p w:rsidR="000C0215" w:rsidRDefault="000C0215" w:rsidP="00555FB3">
      <w:pPr>
        <w:pStyle w:val="2"/>
        <w:suppressAutoHyphens w:val="0"/>
        <w:spacing w:before="0" w:after="0" w:line="360" w:lineRule="auto"/>
        <w:ind w:left="0" w:firstLine="709"/>
        <w:rPr>
          <w:rFonts w:ascii="Times New Roman" w:eastAsia="Times New Roman" w:hAnsi="Times New Roman" w:cs="Times New Roman"/>
          <w:lang w:eastAsia="ru-RU" w:bidi="ar-SA"/>
        </w:rPr>
      </w:pPr>
      <w:bookmarkStart w:id="7" w:name="_Toc161408180"/>
      <w:bookmarkStart w:id="8" w:name="_Toc161421507"/>
      <w:bookmarkStart w:id="9" w:name="_Toc161421581"/>
    </w:p>
    <w:p w:rsidR="00131714" w:rsidRPr="00131714" w:rsidRDefault="00131714" w:rsidP="00131714">
      <w:pPr>
        <w:pStyle w:val="a0"/>
        <w:rPr>
          <w:rFonts w:asciiTheme="minorHAnsi" w:hAnsiTheme="minorHAnsi"/>
          <w:lang w:eastAsia="ru-RU" w:bidi="ar-SA"/>
        </w:rPr>
      </w:pPr>
    </w:p>
    <w:p w:rsidR="002A3DB4" w:rsidRPr="00555FB3" w:rsidRDefault="002A3DB4" w:rsidP="00555FB3">
      <w:pPr>
        <w:pStyle w:val="2"/>
        <w:suppressAutoHyphens w:val="0"/>
        <w:spacing w:before="0" w:after="0" w:line="360" w:lineRule="auto"/>
        <w:ind w:left="0" w:firstLine="709"/>
        <w:rPr>
          <w:rFonts w:ascii="Times New Roman" w:eastAsia="Times New Roman" w:hAnsi="Times New Roman" w:cs="Times New Roman"/>
          <w:lang w:eastAsia="ru-RU" w:bidi="ar-SA"/>
        </w:rPr>
      </w:pPr>
      <w:bookmarkStart w:id="10" w:name="_Toc178432008"/>
      <w:r w:rsidRPr="00555FB3">
        <w:rPr>
          <w:rFonts w:ascii="Times New Roman" w:eastAsia="Times New Roman" w:hAnsi="Times New Roman" w:cs="Times New Roman"/>
          <w:lang w:eastAsia="ru-RU" w:bidi="ar-SA"/>
        </w:rPr>
        <w:t>Общая характеристика курса «Ритмика»</w:t>
      </w:r>
      <w:bookmarkEnd w:id="7"/>
      <w:bookmarkEnd w:id="8"/>
      <w:bookmarkEnd w:id="9"/>
      <w:bookmarkEnd w:id="10"/>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Содержанием работы на уроках ритмики является музыкально-</w:t>
      </w:r>
      <w:proofErr w:type="gramStart"/>
      <w:r w:rsidRPr="00555FB3">
        <w:rPr>
          <w:rFonts w:ascii="Times New Roman" w:hAnsi="Times New Roman" w:cs="Times New Roman"/>
          <w:color w:val="00000A"/>
        </w:rPr>
        <w:t>ритмическая деятельность</w:t>
      </w:r>
      <w:proofErr w:type="gramEnd"/>
      <w:r w:rsidRPr="00555FB3">
        <w:rPr>
          <w:rFonts w:ascii="Times New Roman" w:hAnsi="Times New Roman" w:cs="Times New Roman"/>
          <w:color w:val="00000A"/>
        </w:rPr>
        <w:t xml:space="preserve"> обучающихся. Дети усваивают несложные музыкальные формы, у них развивается чувство ритма, музыкальный слух и память, совершенствуются музыкально-эстетические чувства, основанные на гармонизирующем воздействии музыки и танца. Овладевая разнообразными движениями, дети совершенствуют двигательные навыки, у них развивается координация, телесная чувствительность, пространственная ориентировка, межполушарное взаимодействие.</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Коррекционное значение занятий ритмикой также заключается в формировании произвольной регуляции движений, а также системы произвольной регуляции в целом: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w:t>
      </w:r>
    </w:p>
    <w:p w:rsidR="006D39D2" w:rsidRPr="00555FB3" w:rsidRDefault="006D39D2" w:rsidP="00555FB3">
      <w:pPr>
        <w:suppressAutoHyphens w:val="0"/>
        <w:spacing w:line="360" w:lineRule="auto"/>
        <w:ind w:firstLine="709"/>
        <w:rPr>
          <w:rFonts w:ascii="Times New Roman" w:hAnsi="Times New Roman" w:cs="Times New Roman"/>
          <w:color w:val="00000A"/>
        </w:rPr>
      </w:pPr>
      <w:proofErr w:type="gramStart"/>
      <w:r w:rsidRPr="00555FB3">
        <w:rPr>
          <w:rFonts w:ascii="Times New Roman" w:hAnsi="Times New Roman" w:cs="Times New Roman"/>
          <w:color w:val="00000A"/>
        </w:rPr>
        <w:t xml:space="preserve">Рабочая программа разработана на основе Федерального государственного образовательного стандарта начального общего образования (ФГОС НОО) обучающихся с ограниченными возможностями здоровья (ОВЗ), федеральной адаптированной основной общеобразовательной программы начального общего образования для обучающихся с задержкой психического развития (вариант 7.2). </w:t>
      </w:r>
      <w:proofErr w:type="gramEnd"/>
    </w:p>
    <w:p w:rsidR="006D39D2" w:rsidRPr="00555FB3" w:rsidRDefault="006D39D2" w:rsidP="00555FB3">
      <w:pPr>
        <w:suppressAutoHyphens w:val="0"/>
        <w:spacing w:line="360" w:lineRule="auto"/>
        <w:ind w:firstLine="709"/>
        <w:rPr>
          <w:rFonts w:ascii="Times New Roman" w:hAnsi="Times New Roman" w:cs="Times New Roman"/>
          <w:color w:val="00000A"/>
        </w:rPr>
      </w:pPr>
    </w:p>
    <w:p w:rsidR="006D39D2" w:rsidRPr="00555FB3" w:rsidRDefault="006D39D2" w:rsidP="00555FB3">
      <w:pPr>
        <w:pStyle w:val="2"/>
        <w:suppressAutoHyphens w:val="0"/>
        <w:spacing w:before="0" w:after="0" w:line="360" w:lineRule="auto"/>
        <w:ind w:left="0" w:firstLine="709"/>
        <w:rPr>
          <w:rFonts w:ascii="Times New Roman" w:hAnsi="Times New Roman" w:cs="Times New Roman"/>
          <w:bCs w:val="0"/>
          <w:i/>
          <w:iCs/>
          <w:color w:val="00000A"/>
        </w:rPr>
      </w:pPr>
      <w:bookmarkStart w:id="11" w:name="_Toc161408181"/>
      <w:bookmarkStart w:id="12" w:name="_Toc161421508"/>
      <w:bookmarkStart w:id="13" w:name="_Toc161421582"/>
      <w:bookmarkStart w:id="14" w:name="_Toc178432009"/>
      <w:r w:rsidRPr="00555FB3">
        <w:rPr>
          <w:rFonts w:ascii="Times New Roman" w:hAnsi="Times New Roman" w:cs="Times New Roman"/>
          <w:bCs w:val="0"/>
          <w:color w:val="00000A"/>
        </w:rPr>
        <w:t>Цель и задачи курса</w:t>
      </w:r>
      <w:bookmarkEnd w:id="11"/>
      <w:bookmarkEnd w:id="12"/>
      <w:bookmarkEnd w:id="13"/>
      <w:bookmarkEnd w:id="14"/>
    </w:p>
    <w:p w:rsidR="006D39D2" w:rsidRPr="00555FB3" w:rsidRDefault="00933335"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b/>
          <w:bCs/>
          <w:i/>
          <w:iCs/>
          <w:color w:val="00000A"/>
        </w:rPr>
        <w:t>Цель курса</w:t>
      </w:r>
      <w:r w:rsidR="006D39D2" w:rsidRPr="00555FB3">
        <w:rPr>
          <w:rFonts w:ascii="Times New Roman" w:hAnsi="Times New Roman" w:cs="Times New Roman"/>
          <w:color w:val="00000A"/>
        </w:rPr>
        <w:t xml:space="preserve"> занятий ритмикой заключается в развитии музыкально-</w:t>
      </w:r>
      <w:proofErr w:type="gramStart"/>
      <w:r w:rsidR="006D39D2" w:rsidRPr="00555FB3">
        <w:rPr>
          <w:rFonts w:ascii="Times New Roman" w:hAnsi="Times New Roman" w:cs="Times New Roman"/>
          <w:color w:val="00000A"/>
        </w:rPr>
        <w:t>ритмической деятельности</w:t>
      </w:r>
      <w:proofErr w:type="gramEnd"/>
      <w:r w:rsidR="006D39D2" w:rsidRPr="00555FB3">
        <w:rPr>
          <w:rFonts w:ascii="Times New Roman" w:hAnsi="Times New Roman" w:cs="Times New Roman"/>
          <w:color w:val="00000A"/>
        </w:rPr>
        <w:t xml:space="preserve"> и двигательной активности обучающихся с ЗПР в процессе восприятия музыки. </w:t>
      </w:r>
    </w:p>
    <w:p w:rsidR="008E789B" w:rsidRPr="00555FB3" w:rsidRDefault="00933335" w:rsidP="00555FB3">
      <w:pPr>
        <w:suppressAutoHyphens w:val="0"/>
        <w:spacing w:line="360" w:lineRule="auto"/>
        <w:ind w:firstLine="709"/>
        <w:rPr>
          <w:rFonts w:ascii="Times New Roman" w:hAnsi="Times New Roman" w:cs="Times New Roman"/>
          <w:b/>
          <w:i/>
          <w:color w:val="00000A"/>
        </w:rPr>
      </w:pPr>
      <w:r w:rsidRPr="00555FB3">
        <w:rPr>
          <w:rFonts w:ascii="Times New Roman" w:hAnsi="Times New Roman" w:cs="Times New Roman"/>
          <w:b/>
          <w:i/>
          <w:color w:val="00000A"/>
        </w:rPr>
        <w:lastRenderedPageBreak/>
        <w:t>Задачи курса:</w:t>
      </w:r>
    </w:p>
    <w:p w:rsidR="008E789B"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приобщение детей к музыке (обучение воспринимать на слух, различать и понимать специфические средства музыкального «языка»: </w:t>
      </w:r>
      <w:proofErr w:type="spellStart"/>
      <w:r w:rsidRPr="00555FB3">
        <w:rPr>
          <w:rFonts w:ascii="Times New Roman" w:hAnsi="Times New Roman" w:cs="Times New Roman"/>
          <w:color w:val="00000A"/>
        </w:rPr>
        <w:t>звуковысотность</w:t>
      </w:r>
      <w:proofErr w:type="spellEnd"/>
      <w:r w:rsidRPr="00555FB3">
        <w:rPr>
          <w:rFonts w:ascii="Times New Roman" w:hAnsi="Times New Roman" w:cs="Times New Roman"/>
          <w:color w:val="00000A"/>
        </w:rPr>
        <w:t>, ладовая окрашенность, метроритм, динамика, темп);</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чувства ритма и выразительности движений;</w:t>
      </w:r>
    </w:p>
    <w:p w:rsid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двигательных качеств и коррекция недостатков физического развития;</w:t>
      </w:r>
    </w:p>
    <w:p w:rsidR="008E789B"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выразительности движений и самовыражения;</w:t>
      </w:r>
    </w:p>
    <w:p w:rsid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общей мобильности,  двигательных навыков, обеспечивающих развитие мышечного чувства, пространственной ориентировки и координации, четкости и точности движений;</w:t>
      </w:r>
    </w:p>
    <w:p w:rsidR="008E789B"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коррекция недостатков двигательной, эмоционально-волевой, познавательной сфер благодаря согласованному воздействию музыки и движения;</w:t>
      </w:r>
    </w:p>
    <w:p w:rsidR="008E789B"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общей и речевой моторики;</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формирование навыков здорового образа жизни и укрепление здоровья.</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Эти задачи решаются через овладение обучающимися разнообразными формами музыкально-</w:t>
      </w:r>
      <w:proofErr w:type="gramStart"/>
      <w:r w:rsidRPr="00555FB3">
        <w:rPr>
          <w:rFonts w:ascii="Times New Roman" w:hAnsi="Times New Roman" w:cs="Times New Roman"/>
          <w:color w:val="00000A"/>
        </w:rPr>
        <w:t>ритмической деятельности</w:t>
      </w:r>
      <w:proofErr w:type="gramEnd"/>
      <w:r w:rsidRPr="00555FB3">
        <w:rPr>
          <w:rFonts w:ascii="Times New Roman" w:hAnsi="Times New Roman" w:cs="Times New Roman"/>
          <w:color w:val="00000A"/>
        </w:rPr>
        <w:t>: выполнения с музыкальным сопровождением ходьбы, бега, прыжков, поскоков, гимнастических и танцевальных упражнений, музыкальных игр, ритмических упражнений с детскими музыкальными инструментами.</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Овладевая разнообразными движениями под музыку, дети совершенствуют двигательные навыки, у них развиваются мышечное чувство, пространственная ориентировка и координация, улучшается осанка, повышается жизненный тонус. Музыкально-</w:t>
      </w:r>
      <w:proofErr w:type="gramStart"/>
      <w:r w:rsidRPr="00555FB3">
        <w:rPr>
          <w:rFonts w:ascii="Times New Roman" w:hAnsi="Times New Roman" w:cs="Times New Roman"/>
          <w:color w:val="00000A"/>
        </w:rPr>
        <w:t>ритмическая деятельность</w:t>
      </w:r>
      <w:proofErr w:type="gramEnd"/>
      <w:r w:rsidRPr="00555FB3">
        <w:rPr>
          <w:rFonts w:ascii="Times New Roman" w:hAnsi="Times New Roman" w:cs="Times New Roman"/>
          <w:color w:val="00000A"/>
        </w:rPr>
        <w:t xml:space="preserve"> способствует формированию четкости, точности движений, что сказывается на всей учебной деятельности школьников с ЗПР.</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lastRenderedPageBreak/>
        <w:t xml:space="preserve">Занятия ритмикой положительно влияют на развитие </w:t>
      </w:r>
      <w:r w:rsidR="00C217B0" w:rsidRPr="00555FB3">
        <w:rPr>
          <w:rFonts w:ascii="Times New Roman" w:hAnsi="Times New Roman" w:cs="Times New Roman"/>
          <w:color w:val="00000A"/>
        </w:rPr>
        <w:t>познавательной деятельности</w:t>
      </w:r>
      <w:r w:rsidRPr="00555FB3">
        <w:rPr>
          <w:rFonts w:ascii="Times New Roman" w:hAnsi="Times New Roman" w:cs="Times New Roman"/>
          <w:color w:val="00000A"/>
        </w:rPr>
        <w:t xml:space="preserve"> младших школьников с ЗПР: каждое задание нужн</w:t>
      </w:r>
      <w:r w:rsidR="00C217B0" w:rsidRPr="00555FB3">
        <w:rPr>
          <w:rFonts w:ascii="Times New Roman" w:hAnsi="Times New Roman" w:cs="Times New Roman"/>
          <w:color w:val="00000A"/>
        </w:rPr>
        <w:t>о понять, осознать правила игры;</w:t>
      </w:r>
      <w:r w:rsidRPr="00555FB3">
        <w:rPr>
          <w:rFonts w:ascii="Times New Roman" w:hAnsi="Times New Roman" w:cs="Times New Roman"/>
          <w:color w:val="00000A"/>
        </w:rPr>
        <w:t xml:space="preserve"> осмыслить свое место в ней, свою роль; надо</w:t>
      </w:r>
      <w:r w:rsidR="00C217B0" w:rsidRPr="00555FB3">
        <w:rPr>
          <w:rFonts w:ascii="Times New Roman" w:hAnsi="Times New Roman" w:cs="Times New Roman"/>
          <w:color w:val="00000A"/>
        </w:rPr>
        <w:t xml:space="preserve"> запоминать движения, правильно</w:t>
      </w:r>
      <w:r w:rsidRPr="00555FB3">
        <w:rPr>
          <w:rFonts w:ascii="Times New Roman" w:hAnsi="Times New Roman" w:cs="Times New Roman"/>
          <w:color w:val="00000A"/>
        </w:rPr>
        <w:t xml:space="preserve"> выполнять движения, вовремя включаться в деятельность, осмыслить соответствие выбранных движений характеру музыки. </w:t>
      </w:r>
      <w:r w:rsidR="00C217B0" w:rsidRPr="00555FB3">
        <w:rPr>
          <w:rFonts w:ascii="Times New Roman" w:hAnsi="Times New Roman" w:cs="Times New Roman"/>
          <w:color w:val="00000A"/>
        </w:rPr>
        <w:t xml:space="preserve">Потребность детей в движении превращается в упорядоченную и осмысленную деятельность. </w:t>
      </w:r>
      <w:r w:rsidRPr="00555FB3">
        <w:rPr>
          <w:rFonts w:ascii="Times New Roman" w:hAnsi="Times New Roman" w:cs="Times New Roman"/>
          <w:color w:val="00000A"/>
        </w:rPr>
        <w:t>Следует отметить, что эти занятия создают благоприятные условия для развития творческого воображения школьников.</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Музыкальные произведения оказывают организующее и дисциплинирующее влияние благодаря присутствующему в них ритму. Ритм помогает регулировать движения: преодолевается суетливость и хаотичность действий, вялые и расплывчатые движения становятся четкими и целесообразными, нормализуется двигательное беспокойство. </w:t>
      </w:r>
      <w:r w:rsidR="00C217B0" w:rsidRPr="00555FB3">
        <w:rPr>
          <w:rFonts w:ascii="Times New Roman" w:hAnsi="Times New Roman" w:cs="Times New Roman"/>
          <w:color w:val="00000A"/>
        </w:rPr>
        <w:t xml:space="preserve">Занятия ритмикой позволяют создавать благоприятный эмоциональный фон и корректировать эмоционально-личностную сферу ребенка. </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Занятия ритмикой тесно связаны с уроками музыки и физической культуры, а также курсом «</w:t>
      </w:r>
      <w:proofErr w:type="spellStart"/>
      <w:r w:rsidRPr="00555FB3">
        <w:rPr>
          <w:rFonts w:ascii="Times New Roman" w:hAnsi="Times New Roman" w:cs="Times New Roman"/>
          <w:color w:val="00000A"/>
        </w:rPr>
        <w:t>Психокоррекционные</w:t>
      </w:r>
      <w:proofErr w:type="spellEnd"/>
      <w:r w:rsidRPr="00555FB3">
        <w:rPr>
          <w:rFonts w:ascii="Times New Roman" w:hAnsi="Times New Roman" w:cs="Times New Roman"/>
          <w:color w:val="00000A"/>
        </w:rPr>
        <w:t xml:space="preserve"> занятия». Формирование и отработка основных двигательных навыков и овладение основными музыкальными понятиями и умениями, осуществляются на уроках музыки и физической культуры. На занятиях ритмикой происходит их дальнейшее практическое освоение в специфической форме музыкально-ритмической деятельности. При планировании работы учитель может учитывать требования, указанные в программе по физической культуре для соответствующего класса, и использовать на </w:t>
      </w:r>
      <w:proofErr w:type="gramStart"/>
      <w:r w:rsidRPr="00555FB3">
        <w:rPr>
          <w:rFonts w:ascii="Times New Roman" w:hAnsi="Times New Roman" w:cs="Times New Roman"/>
          <w:color w:val="00000A"/>
        </w:rPr>
        <w:t>занятии разучиваемые на</w:t>
      </w:r>
      <w:proofErr w:type="gramEnd"/>
      <w:r w:rsidRPr="00555FB3">
        <w:rPr>
          <w:rFonts w:ascii="Times New Roman" w:hAnsi="Times New Roman" w:cs="Times New Roman"/>
          <w:color w:val="00000A"/>
        </w:rPr>
        <w:t xml:space="preserve"> уроках музыки произведения.</w:t>
      </w:r>
    </w:p>
    <w:p w:rsidR="001C56E2" w:rsidRPr="00555FB3" w:rsidRDefault="001C56E2" w:rsidP="00555FB3">
      <w:pPr>
        <w:suppressAutoHyphens w:val="0"/>
        <w:spacing w:line="360" w:lineRule="auto"/>
        <w:ind w:firstLine="709"/>
        <w:rPr>
          <w:rFonts w:ascii="Times New Roman" w:hAnsi="Times New Roman" w:cs="Times New Roman"/>
          <w:b/>
          <w:bCs/>
          <w:color w:val="00000A"/>
        </w:rPr>
      </w:pPr>
    </w:p>
    <w:p w:rsidR="006D39D2" w:rsidRPr="00555FB3" w:rsidRDefault="006D39D2" w:rsidP="00555FB3">
      <w:pPr>
        <w:pStyle w:val="2"/>
        <w:suppressAutoHyphens w:val="0"/>
        <w:spacing w:before="0" w:after="0" w:line="360" w:lineRule="auto"/>
        <w:ind w:left="0" w:firstLine="709"/>
        <w:rPr>
          <w:rFonts w:ascii="Times New Roman" w:hAnsi="Times New Roman" w:cs="Times New Roman"/>
          <w:color w:val="00000A"/>
        </w:rPr>
      </w:pPr>
      <w:bookmarkStart w:id="15" w:name="_Toc161408182"/>
      <w:bookmarkStart w:id="16" w:name="_Toc161421509"/>
      <w:bookmarkStart w:id="17" w:name="_Toc161421583"/>
      <w:bookmarkStart w:id="18" w:name="_Toc178432010"/>
      <w:r w:rsidRPr="00555FB3">
        <w:rPr>
          <w:rFonts w:ascii="Times New Roman" w:hAnsi="Times New Roman" w:cs="Times New Roman"/>
          <w:bCs w:val="0"/>
          <w:color w:val="00000A"/>
        </w:rPr>
        <w:t>Особенности построения курса</w:t>
      </w:r>
      <w:bookmarkEnd w:id="15"/>
      <w:bookmarkEnd w:id="16"/>
      <w:bookmarkEnd w:id="17"/>
      <w:bookmarkEnd w:id="18"/>
      <w:r w:rsidRPr="00555FB3">
        <w:rPr>
          <w:rFonts w:ascii="Times New Roman" w:hAnsi="Times New Roman" w:cs="Times New Roman"/>
          <w:bCs w:val="0"/>
          <w:color w:val="00000A"/>
        </w:rPr>
        <w:t xml:space="preserve"> </w:t>
      </w: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color w:val="00000A"/>
        </w:rPr>
        <w:t xml:space="preserve">Коррекционно-развивающий курс «Ритмика» включает следующие разделы: ритмико-гимнастические упражнения; </w:t>
      </w:r>
      <w:proofErr w:type="gramStart"/>
      <w:r w:rsidRPr="00555FB3">
        <w:rPr>
          <w:rFonts w:ascii="Times New Roman" w:hAnsi="Times New Roman" w:cs="Times New Roman"/>
          <w:color w:val="00000A"/>
        </w:rPr>
        <w:lastRenderedPageBreak/>
        <w:t>ритмические упражнения</w:t>
      </w:r>
      <w:proofErr w:type="gramEnd"/>
      <w:r w:rsidRPr="00555FB3">
        <w:rPr>
          <w:rFonts w:ascii="Times New Roman" w:hAnsi="Times New Roman" w:cs="Times New Roman"/>
          <w:color w:val="00000A"/>
        </w:rPr>
        <w:t xml:space="preserve"> с детскими музыкальными инструментами; игры под музыку, импровизация движений на музыкальные темы; народные и современные танцевальные движения.</w:t>
      </w: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Основная часть занятия «Ритмикой» включает как </w:t>
      </w:r>
      <w:r w:rsidR="00C217B0" w:rsidRPr="00555FB3">
        <w:rPr>
          <w:rFonts w:ascii="Times New Roman" w:hAnsi="Times New Roman" w:cs="Times New Roman"/>
        </w:rPr>
        <w:t>изучение нового материала</w:t>
      </w:r>
      <w:r w:rsidRPr="00555FB3">
        <w:rPr>
          <w:rFonts w:ascii="Times New Roman" w:hAnsi="Times New Roman" w:cs="Times New Roman"/>
        </w:rPr>
        <w:t xml:space="preserve">, так и </w:t>
      </w:r>
      <w:r w:rsidR="00C217B0" w:rsidRPr="00555FB3">
        <w:rPr>
          <w:rFonts w:ascii="Times New Roman" w:hAnsi="Times New Roman" w:cs="Times New Roman"/>
        </w:rPr>
        <w:t>его повторение</w:t>
      </w:r>
      <w:r w:rsidRPr="00555FB3">
        <w:rPr>
          <w:rFonts w:ascii="Times New Roman" w:hAnsi="Times New Roman" w:cs="Times New Roman"/>
        </w:rPr>
        <w:t xml:space="preserve">. Большинство упражнений выполняется под музыку. Обязательным для каждого занятия является комплекс </w:t>
      </w:r>
      <w:proofErr w:type="spellStart"/>
      <w:r w:rsidRPr="00555FB3">
        <w:rPr>
          <w:rFonts w:ascii="Times New Roman" w:hAnsi="Times New Roman" w:cs="Times New Roman"/>
        </w:rPr>
        <w:t>общеразвивающих</w:t>
      </w:r>
      <w:proofErr w:type="spellEnd"/>
      <w:r w:rsidRPr="00555FB3">
        <w:rPr>
          <w:rFonts w:ascii="Times New Roman" w:hAnsi="Times New Roman" w:cs="Times New Roman"/>
        </w:rPr>
        <w:t xml:space="preserve"> упражнений. Он определяется в зависимости от физических </w:t>
      </w:r>
      <w:proofErr w:type="gramStart"/>
      <w:r w:rsidRPr="00555FB3">
        <w:rPr>
          <w:rFonts w:ascii="Times New Roman" w:hAnsi="Times New Roman" w:cs="Times New Roman"/>
        </w:rPr>
        <w:t>особенностей</w:t>
      </w:r>
      <w:proofErr w:type="gramEnd"/>
      <w:r w:rsidRPr="00555FB3">
        <w:rPr>
          <w:rFonts w:ascii="Times New Roman" w:hAnsi="Times New Roman" w:cs="Times New Roman"/>
        </w:rPr>
        <w:t xml:space="preserve"> обучающихся с ЗПР. </w:t>
      </w:r>
      <w:r w:rsidRPr="00555FB3">
        <w:rPr>
          <w:rFonts w:ascii="Times New Roman" w:hAnsi="Times New Roman" w:cs="Times New Roman"/>
          <w:color w:val="00000A"/>
        </w:rPr>
        <w:t>Учитывая состояние физического развития детей, учитель чередует на уроке нагрузку и отдых, напряжение и расслабление. Постепенно ученики физически и эмоционально привыкают к увеличению напряжения, мобилизуют себя на положительную произвольную деятельность</w:t>
      </w:r>
      <w:r w:rsidR="00C217B0" w:rsidRPr="00555FB3">
        <w:rPr>
          <w:rFonts w:ascii="Times New Roman" w:hAnsi="Times New Roman" w:cs="Times New Roman"/>
          <w:color w:val="00000A"/>
        </w:rPr>
        <w:t>.</w:t>
      </w: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rPr>
        <w:t>Ритмико-гимнастические упражнения, способствуют выработке у обучающихся с ЗПР необходимых музыкально-двигательных навыков. Курс содержит задания на выработку</w:t>
      </w:r>
      <w:r w:rsidR="001C56E2" w:rsidRPr="00555FB3">
        <w:rPr>
          <w:rFonts w:ascii="Times New Roman" w:hAnsi="Times New Roman" w:cs="Times New Roman"/>
        </w:rPr>
        <w:t xml:space="preserve"> </w:t>
      </w:r>
      <w:r w:rsidRPr="00555FB3">
        <w:rPr>
          <w:rFonts w:ascii="Times New Roman" w:hAnsi="Times New Roman" w:cs="Times New Roman"/>
        </w:rPr>
        <w:t>координированных движений, основная цель которых - научить согласовывать движения рук с движениями ног, туловища, головы. На занятиях по ритмике резкие динамические контрасты в музыке помогают детям двигаться энергичнее, активнее, преодолевать вялость мышц.</w:t>
      </w:r>
      <w:r w:rsidR="00C217B0" w:rsidRPr="00555FB3">
        <w:rPr>
          <w:rFonts w:ascii="Times New Roman" w:hAnsi="Times New Roman" w:cs="Times New Roman"/>
        </w:rPr>
        <w:t xml:space="preserve"> Улучшается координация движений.</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rPr>
        <w:t>Движения под музыку оказывают коррекционное воздействие на физическое развитие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В ку</w:t>
      </w:r>
      <w:proofErr w:type="gramStart"/>
      <w:r w:rsidRPr="00555FB3">
        <w:rPr>
          <w:rFonts w:ascii="Times New Roman" w:hAnsi="Times New Roman" w:cs="Times New Roman"/>
        </w:rPr>
        <w:t>рс вкл</w:t>
      </w:r>
      <w:proofErr w:type="gramEnd"/>
      <w:r w:rsidRPr="00555FB3">
        <w:rPr>
          <w:rFonts w:ascii="Times New Roman" w:hAnsi="Times New Roman" w:cs="Times New Roman"/>
        </w:rPr>
        <w:t>ючаются задания на самостоятельный выбор движений, соответствующих характеру мелодии, которые развивают у обучающихся активность и воображение, координацию и выразительность движений.</w:t>
      </w:r>
      <w:r w:rsidRPr="00555FB3">
        <w:rPr>
          <w:rFonts w:ascii="Times New Roman" w:hAnsi="Times New Roman" w:cs="Times New Roman"/>
          <w:color w:val="00B050"/>
          <w:u w:val="single"/>
        </w:rPr>
        <w:t xml:space="preserve"> </w:t>
      </w: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Выполняя упражнения на пространственные построения, разучивая парные танцы и пляски, двигаясь в хороводе, дети </w:t>
      </w:r>
      <w:r w:rsidRPr="00555FB3">
        <w:rPr>
          <w:rFonts w:ascii="Times New Roman" w:hAnsi="Times New Roman" w:cs="Times New Roman"/>
        </w:rPr>
        <w:lastRenderedPageBreak/>
        <w:t xml:space="preserve">приобретают навыки организованных действий, </w:t>
      </w:r>
      <w:r w:rsidR="00C217B0" w:rsidRPr="00555FB3">
        <w:rPr>
          <w:rFonts w:ascii="Times New Roman" w:hAnsi="Times New Roman" w:cs="Times New Roman"/>
        </w:rPr>
        <w:t>учебно</w:t>
      </w:r>
      <w:r w:rsidR="0034039F" w:rsidRPr="00555FB3">
        <w:rPr>
          <w:rFonts w:ascii="Times New Roman" w:hAnsi="Times New Roman" w:cs="Times New Roman"/>
        </w:rPr>
        <w:t>го сотрудничества, развивают коммуникацию</w:t>
      </w:r>
      <w:r w:rsidR="00C217B0" w:rsidRPr="00555FB3">
        <w:rPr>
          <w:rFonts w:ascii="Times New Roman" w:hAnsi="Times New Roman" w:cs="Times New Roman"/>
        </w:rPr>
        <w:t>.</w:t>
      </w:r>
    </w:p>
    <w:p w:rsidR="0034039F" w:rsidRPr="00555FB3" w:rsidRDefault="0034039F" w:rsidP="00555FB3">
      <w:pPr>
        <w:suppressAutoHyphens w:val="0"/>
        <w:spacing w:line="360" w:lineRule="auto"/>
        <w:ind w:firstLine="709"/>
        <w:rPr>
          <w:rFonts w:ascii="Times New Roman" w:hAnsi="Times New Roman" w:cs="Times New Roman"/>
        </w:rPr>
      </w:pPr>
      <w:proofErr w:type="gramStart"/>
      <w:r w:rsidRPr="00555FB3">
        <w:rPr>
          <w:rFonts w:ascii="Times New Roman" w:hAnsi="Times New Roman" w:cs="Times New Roman"/>
        </w:rPr>
        <w:t>Ритмические упражнения</w:t>
      </w:r>
      <w:proofErr w:type="gramEnd"/>
      <w:r w:rsidRPr="00555FB3">
        <w:rPr>
          <w:rFonts w:ascii="Times New Roman" w:hAnsi="Times New Roman" w:cs="Times New Roman"/>
        </w:rPr>
        <w:t xml:space="preserve"> с детскими музыкальными инструментами, внесенные в курс, развивают способность дифференцировок на</w:t>
      </w:r>
      <w:r w:rsidR="00BD49DF" w:rsidRPr="00555FB3">
        <w:rPr>
          <w:rFonts w:ascii="Times New Roman" w:hAnsi="Times New Roman" w:cs="Times New Roman"/>
        </w:rPr>
        <w:t xml:space="preserve"> слух, устанавливают </w:t>
      </w:r>
      <w:proofErr w:type="spellStart"/>
      <w:r w:rsidR="00BD49DF" w:rsidRPr="00555FB3">
        <w:rPr>
          <w:rFonts w:ascii="Times New Roman" w:hAnsi="Times New Roman" w:cs="Times New Roman"/>
        </w:rPr>
        <w:t>слухо-моторные</w:t>
      </w:r>
      <w:proofErr w:type="spellEnd"/>
      <w:r w:rsidR="00BD49DF" w:rsidRPr="00555FB3">
        <w:rPr>
          <w:rFonts w:ascii="Times New Roman" w:hAnsi="Times New Roman" w:cs="Times New Roman"/>
        </w:rPr>
        <w:t xml:space="preserve"> связи.</w:t>
      </w:r>
      <w:r w:rsidRPr="00555FB3">
        <w:rPr>
          <w:rFonts w:ascii="Times New Roman" w:hAnsi="Times New Roman" w:cs="Times New Roman"/>
        </w:rPr>
        <w:t xml:space="preserve"> </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rPr>
        <w:t xml:space="preserve">Обучению детей с ЗПР </w:t>
      </w:r>
      <w:r w:rsidR="0034039F" w:rsidRPr="00555FB3">
        <w:rPr>
          <w:rFonts w:ascii="Times New Roman" w:hAnsi="Times New Roman" w:cs="Times New Roman"/>
        </w:rPr>
        <w:t xml:space="preserve">танцевальным движениям и </w:t>
      </w:r>
      <w:r w:rsidRPr="00555FB3">
        <w:rPr>
          <w:rFonts w:ascii="Times New Roman" w:hAnsi="Times New Roman" w:cs="Times New Roman"/>
        </w:rPr>
        <w:t xml:space="preserve">танцам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w:t>
      </w:r>
      <w:proofErr w:type="gramStart"/>
      <w:r w:rsidRPr="00555FB3">
        <w:rPr>
          <w:rFonts w:ascii="Times New Roman" w:hAnsi="Times New Roman" w:cs="Times New Roman"/>
        </w:rPr>
        <w:t>с</w:t>
      </w:r>
      <w:proofErr w:type="gramEnd"/>
      <w:r w:rsidRPr="00555FB3">
        <w:rPr>
          <w:rFonts w:ascii="Times New Roman" w:hAnsi="Times New Roman" w:cs="Times New Roman"/>
        </w:rPr>
        <w:t xml:space="preserve">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w:t>
      </w:r>
    </w:p>
    <w:p w:rsidR="0034039F" w:rsidRPr="00555FB3" w:rsidRDefault="0034039F"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color w:val="00000A"/>
        </w:rPr>
        <w:t>Для совершенствования координации движений с музыкой педагог добивается точного начала движения с началом музыки и четкого окончания движения с окончанием музыки. Обучающиеся учатся изменять характер движения с изменением динамических оттенков музыки, своевременно отражать в движении смену музыкальных темпов. Все это способствует преодолению характерного для детей с ЗПР недостатка внимания, повышается наблюдательность и скорость реакции.</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При проведении занятия учителю ритмики следует придерживаться общих </w:t>
      </w:r>
      <w:r w:rsidRPr="00555FB3">
        <w:rPr>
          <w:rFonts w:ascii="Times New Roman" w:hAnsi="Times New Roman" w:cs="Times New Roman"/>
          <w:i/>
          <w:iCs/>
          <w:color w:val="00000A"/>
        </w:rPr>
        <w:t>рекомендаций</w:t>
      </w:r>
      <w:r w:rsidRPr="00555FB3">
        <w:rPr>
          <w:rFonts w:ascii="Times New Roman" w:hAnsi="Times New Roman" w:cs="Times New Roman"/>
          <w:color w:val="00000A"/>
        </w:rPr>
        <w:t>:</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преподносить новый материал развернуто, пошагово и закреплять его на протяжении нескольких занятий;</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при введении новых терминов использовать визуальную опору;</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производить отбор музыкального материала с позиции его доступности, при этом сохраняя общий базовый уровень;</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постоянно разнообразить содержание проводимых занятий, мотивировать учащихся к изучению предмета;</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 обращать внимание на общее состояние ученика, осуществляя при необходимости гибкую корректировку адресуемых </w:t>
      </w:r>
      <w:r w:rsidRPr="00555FB3">
        <w:rPr>
          <w:rFonts w:ascii="Times New Roman" w:hAnsi="Times New Roman" w:cs="Times New Roman"/>
          <w:color w:val="00000A"/>
        </w:rPr>
        <w:lastRenderedPageBreak/>
        <w:t>ему заданий.</w:t>
      </w:r>
    </w:p>
    <w:p w:rsidR="001C56E2" w:rsidRPr="00555FB3" w:rsidRDefault="001C56E2" w:rsidP="00555FB3">
      <w:pPr>
        <w:suppressAutoHyphens w:val="0"/>
        <w:spacing w:line="360" w:lineRule="auto"/>
        <w:ind w:firstLine="709"/>
        <w:rPr>
          <w:rFonts w:ascii="Times New Roman" w:hAnsi="Times New Roman" w:cs="Times New Roman"/>
          <w:b/>
          <w:color w:val="00000A"/>
        </w:rPr>
      </w:pPr>
    </w:p>
    <w:p w:rsidR="00BF4BDD" w:rsidRDefault="006D39D2" w:rsidP="00555FB3">
      <w:pPr>
        <w:suppressAutoHyphens w:val="0"/>
        <w:spacing w:line="360" w:lineRule="auto"/>
        <w:ind w:firstLine="709"/>
        <w:rPr>
          <w:rFonts w:ascii="Times New Roman" w:hAnsi="Times New Roman" w:cs="Times New Roman"/>
          <w:b/>
          <w:color w:val="00000A"/>
        </w:rPr>
      </w:pPr>
      <w:r w:rsidRPr="00555FB3">
        <w:rPr>
          <w:rFonts w:ascii="Times New Roman" w:hAnsi="Times New Roman" w:cs="Times New Roman"/>
          <w:b/>
          <w:color w:val="00000A"/>
        </w:rPr>
        <w:t>Программа по ритмике содержит 4 раздела:</w:t>
      </w:r>
    </w:p>
    <w:p w:rsidR="00BF4BDD"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1. Ритмико-гимнастические упражнения</w:t>
      </w:r>
    </w:p>
    <w:p w:rsidR="00BF4BDD"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2. </w:t>
      </w:r>
      <w:proofErr w:type="gramStart"/>
      <w:r w:rsidRPr="00555FB3">
        <w:rPr>
          <w:rFonts w:ascii="Times New Roman" w:hAnsi="Times New Roman" w:cs="Times New Roman"/>
          <w:color w:val="00000A"/>
        </w:rPr>
        <w:t>Ритмические упражнения</w:t>
      </w:r>
      <w:proofErr w:type="gramEnd"/>
      <w:r w:rsidRPr="00555FB3">
        <w:rPr>
          <w:rFonts w:ascii="Times New Roman" w:hAnsi="Times New Roman" w:cs="Times New Roman"/>
          <w:color w:val="00000A"/>
        </w:rPr>
        <w:t xml:space="preserve"> с детскими музыкальными инструментами</w:t>
      </w:r>
    </w:p>
    <w:p w:rsidR="00BF4BDD"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3. Игры под музыку, импровизация движений на музыкальные темы</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4. Народные пляски и современные танцевальные движения.</w:t>
      </w:r>
    </w:p>
    <w:p w:rsidR="006D39D2" w:rsidRPr="00555FB3" w:rsidRDefault="006D39D2" w:rsidP="00555FB3">
      <w:pPr>
        <w:suppressAutoHyphens w:val="0"/>
        <w:spacing w:line="360" w:lineRule="auto"/>
        <w:ind w:firstLine="709"/>
        <w:rPr>
          <w:rFonts w:ascii="Times New Roman" w:hAnsi="Times New Roman" w:cs="Times New Roman"/>
          <w:b/>
          <w:color w:val="000000"/>
        </w:rPr>
      </w:pPr>
      <w:r w:rsidRPr="00555FB3">
        <w:rPr>
          <w:rFonts w:ascii="Times New Roman" w:hAnsi="Times New Roman" w:cs="Times New Roman"/>
          <w:color w:val="00000A"/>
        </w:rPr>
        <w:t xml:space="preserve">Работа по всем четырем разделам программы осуществляется на каждом уроке. </w:t>
      </w: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b/>
          <w:color w:val="000000"/>
        </w:rPr>
        <w:t>Ри</w:t>
      </w:r>
      <w:r w:rsidR="00743DF5" w:rsidRPr="00555FB3">
        <w:rPr>
          <w:rFonts w:ascii="Times New Roman" w:hAnsi="Times New Roman" w:cs="Times New Roman"/>
          <w:b/>
          <w:color w:val="000000"/>
        </w:rPr>
        <w:t>тмико-гимнастические упражнения</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Проводятся в начале и конце урока, как организационный момент. Упражнения включают в себя гимнастическую ходьбу, бег, поскоки с хлопками и без них, переноску предметов. Служат для укрепления мышц шеи, плечевого пояса, рук и ног, мышц туловища, для выработки осанки, исправления </w:t>
      </w:r>
      <w:r w:rsidR="00A46ED8" w:rsidRPr="00555FB3">
        <w:rPr>
          <w:sz w:val="28"/>
          <w:szCs w:val="28"/>
        </w:rPr>
        <w:t>друг</w:t>
      </w:r>
      <w:r w:rsidRPr="00555FB3">
        <w:rPr>
          <w:sz w:val="28"/>
          <w:szCs w:val="28"/>
        </w:rPr>
        <w:t>их недостатков</w:t>
      </w:r>
      <w:r w:rsidR="00A46ED8" w:rsidRPr="00555FB3">
        <w:rPr>
          <w:sz w:val="28"/>
          <w:szCs w:val="28"/>
        </w:rPr>
        <w:t>.</w:t>
      </w:r>
      <w:r w:rsidRPr="00555FB3">
        <w:rPr>
          <w:sz w:val="28"/>
          <w:szCs w:val="28"/>
        </w:rPr>
        <w:t xml:space="preserve"> </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В этот раздел входят упражнения на развитие ловкости, равновесия, динамической и статической координации</w:t>
      </w:r>
      <w:r w:rsidR="00A46ED8" w:rsidRPr="00555FB3">
        <w:rPr>
          <w:sz w:val="28"/>
          <w:szCs w:val="28"/>
        </w:rPr>
        <w:t>.</w:t>
      </w:r>
      <w:r w:rsidRPr="00555FB3">
        <w:rPr>
          <w:sz w:val="28"/>
          <w:szCs w:val="28"/>
        </w:rPr>
        <w:t xml:space="preserve"> </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Упражнения на развитие статической координации, можно выполнять, стоя на обеих ногах или на одной ноге, с открытыми, а затем с закрытыми глазами, используют </w:t>
      </w:r>
      <w:r w:rsidR="00A46ED8" w:rsidRPr="00555FB3">
        <w:rPr>
          <w:sz w:val="28"/>
          <w:szCs w:val="28"/>
        </w:rPr>
        <w:t xml:space="preserve">на </w:t>
      </w:r>
      <w:r w:rsidRPr="00555FB3">
        <w:rPr>
          <w:sz w:val="28"/>
          <w:szCs w:val="28"/>
        </w:rPr>
        <w:t>заключительно</w:t>
      </w:r>
      <w:r w:rsidR="00A46ED8" w:rsidRPr="00555FB3">
        <w:rPr>
          <w:sz w:val="28"/>
          <w:szCs w:val="28"/>
        </w:rPr>
        <w:t>м</w:t>
      </w:r>
      <w:r w:rsidRPr="00555FB3">
        <w:rPr>
          <w:sz w:val="28"/>
          <w:szCs w:val="28"/>
        </w:rPr>
        <w:t xml:space="preserve"> </w:t>
      </w:r>
      <w:r w:rsidR="00A46ED8" w:rsidRPr="00555FB3">
        <w:rPr>
          <w:sz w:val="28"/>
          <w:szCs w:val="28"/>
        </w:rPr>
        <w:t>этап</w:t>
      </w:r>
      <w:r w:rsidRPr="00555FB3">
        <w:rPr>
          <w:sz w:val="28"/>
          <w:szCs w:val="28"/>
        </w:rPr>
        <w:t>е урока, так как они содействуют успокоению, развивают способность управлять с</w:t>
      </w:r>
      <w:r w:rsidR="00695295" w:rsidRPr="00555FB3">
        <w:rPr>
          <w:sz w:val="28"/>
          <w:szCs w:val="28"/>
        </w:rPr>
        <w:t>воим телом</w:t>
      </w:r>
      <w:r w:rsidRPr="00555FB3">
        <w:rPr>
          <w:sz w:val="28"/>
          <w:szCs w:val="28"/>
        </w:rPr>
        <w:t>.</w:t>
      </w:r>
    </w:p>
    <w:p w:rsidR="00A46ED8" w:rsidRPr="00555FB3" w:rsidRDefault="00A46ED8" w:rsidP="00555FB3">
      <w:pPr>
        <w:pStyle w:val="16"/>
        <w:widowControl w:val="0"/>
        <w:shd w:val="clear" w:color="auto" w:fill="FFFFFF"/>
        <w:spacing w:before="0" w:after="0" w:line="360" w:lineRule="auto"/>
        <w:ind w:firstLine="709"/>
        <w:jc w:val="both"/>
        <w:rPr>
          <w:sz w:val="28"/>
          <w:szCs w:val="28"/>
        </w:rPr>
      </w:pPr>
      <w:r w:rsidRPr="00555FB3">
        <w:rPr>
          <w:sz w:val="28"/>
          <w:szCs w:val="28"/>
        </w:rPr>
        <w:t>Для развития ориентировки в пространстве используются упражнения на пространственные построения и перестроения.</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proofErr w:type="gramStart"/>
      <w:r w:rsidRPr="00555FB3">
        <w:rPr>
          <w:sz w:val="28"/>
          <w:szCs w:val="28"/>
        </w:rPr>
        <w:t xml:space="preserve">Упражнения и сопровождающие их музыкальные ритмы используются в порядке постепенного усложнения, строятся </w:t>
      </w:r>
      <w:r w:rsidRPr="00555FB3">
        <w:rPr>
          <w:sz w:val="28"/>
          <w:szCs w:val="28"/>
        </w:rPr>
        <w:lastRenderedPageBreak/>
        <w:t>на чередовании различных музыкальных сигналов: громкое и тихое звучание (громкое топанье и мягкий «кошачий шаг»); чередование темпа (быстрое и медленное хлопанье или поскоки); различение по высоте тона (движения в противоположных направлениях) и т. п. В таких упражнениях у детей развивается быстрота реакции.</w:t>
      </w:r>
      <w:proofErr w:type="gramEnd"/>
      <w:r w:rsidRPr="00555FB3">
        <w:rPr>
          <w:sz w:val="28"/>
          <w:szCs w:val="28"/>
        </w:rPr>
        <w:t xml:space="preserve"> </w:t>
      </w:r>
      <w:r w:rsidR="00A46ED8" w:rsidRPr="00555FB3">
        <w:rPr>
          <w:sz w:val="28"/>
          <w:szCs w:val="28"/>
        </w:rPr>
        <w:t>При отработке данных упражнений используют мячи, шары, флажки и тому подобные предметы.</w:t>
      </w:r>
    </w:p>
    <w:p w:rsidR="00A46ED8" w:rsidRPr="00555FB3" w:rsidRDefault="00A46ED8" w:rsidP="00555FB3">
      <w:pPr>
        <w:pStyle w:val="16"/>
        <w:widowControl w:val="0"/>
        <w:shd w:val="clear" w:color="auto" w:fill="FFFFFF"/>
        <w:spacing w:before="0" w:after="0" w:line="360" w:lineRule="auto"/>
        <w:ind w:firstLine="709"/>
        <w:jc w:val="both"/>
        <w:rPr>
          <w:b/>
          <w:sz w:val="28"/>
          <w:szCs w:val="28"/>
        </w:rPr>
      </w:pPr>
      <w:r w:rsidRPr="00555FB3">
        <w:rPr>
          <w:sz w:val="28"/>
          <w:szCs w:val="28"/>
        </w:rPr>
        <w:t>Используемые упражнения на расслабление способствуют снятия мышечного напряжения, развивают регуляцию мышечного тонуса, повышают самоконтроль.</w:t>
      </w:r>
    </w:p>
    <w:p w:rsidR="006D39D2" w:rsidRPr="00555FB3" w:rsidRDefault="006D39D2" w:rsidP="00555FB3">
      <w:pPr>
        <w:suppressAutoHyphens w:val="0"/>
        <w:spacing w:line="360" w:lineRule="auto"/>
        <w:ind w:firstLine="709"/>
        <w:rPr>
          <w:rFonts w:ascii="Times New Roman" w:hAnsi="Times New Roman" w:cs="Times New Roman"/>
        </w:rPr>
      </w:pPr>
      <w:proofErr w:type="gramStart"/>
      <w:r w:rsidRPr="00555FB3">
        <w:rPr>
          <w:rFonts w:ascii="Times New Roman" w:hAnsi="Times New Roman" w:cs="Times New Roman"/>
          <w:b/>
          <w:color w:val="00000A"/>
        </w:rPr>
        <w:t>Ритмические упражнения</w:t>
      </w:r>
      <w:proofErr w:type="gramEnd"/>
      <w:r w:rsidRPr="00555FB3">
        <w:rPr>
          <w:rFonts w:ascii="Times New Roman" w:hAnsi="Times New Roman" w:cs="Times New Roman"/>
          <w:b/>
          <w:color w:val="00000A"/>
        </w:rPr>
        <w:t xml:space="preserve"> с детскими музыкальными инструментами.</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proofErr w:type="gramStart"/>
      <w:r w:rsidRPr="00555FB3">
        <w:rPr>
          <w:sz w:val="28"/>
          <w:szCs w:val="28"/>
        </w:rPr>
        <w:t>Для упражнений этого раздела используются детские музыкальные инструменты: металлофоны, барабаны, бубны</w:t>
      </w:r>
      <w:r w:rsidR="00A46ED8" w:rsidRPr="00555FB3">
        <w:rPr>
          <w:sz w:val="28"/>
          <w:szCs w:val="28"/>
        </w:rPr>
        <w:t>, тамб</w:t>
      </w:r>
      <w:r w:rsidR="00BD49DF" w:rsidRPr="00555FB3">
        <w:rPr>
          <w:sz w:val="28"/>
          <w:szCs w:val="28"/>
        </w:rPr>
        <w:t>у</w:t>
      </w:r>
      <w:r w:rsidR="00A46ED8" w:rsidRPr="00555FB3">
        <w:rPr>
          <w:sz w:val="28"/>
          <w:szCs w:val="28"/>
        </w:rPr>
        <w:t>рины</w:t>
      </w:r>
      <w:r w:rsidRPr="00555FB3">
        <w:rPr>
          <w:sz w:val="28"/>
          <w:szCs w:val="28"/>
        </w:rPr>
        <w:t xml:space="preserve"> и др., а также любые другие звучащие предметы — погремушки, дудки, колокольчики, треугольники, ложки, хлопушки и т. п. Большинство упражнений со звучащими инструментами провод</w:t>
      </w:r>
      <w:r w:rsidR="00A46ED8" w:rsidRPr="00555FB3">
        <w:rPr>
          <w:sz w:val="28"/>
          <w:szCs w:val="28"/>
        </w:rPr>
        <w:t>я</w:t>
      </w:r>
      <w:r w:rsidRPr="00555FB3">
        <w:rPr>
          <w:sz w:val="28"/>
          <w:szCs w:val="28"/>
        </w:rPr>
        <w:t xml:space="preserve">тся </w:t>
      </w:r>
      <w:r w:rsidR="00A46ED8" w:rsidRPr="00555FB3">
        <w:rPr>
          <w:sz w:val="28"/>
          <w:szCs w:val="28"/>
        </w:rPr>
        <w:t>под аккомпанемент</w:t>
      </w:r>
      <w:r w:rsidRPr="00555FB3">
        <w:rPr>
          <w:sz w:val="28"/>
          <w:szCs w:val="28"/>
        </w:rPr>
        <w:t>.</w:t>
      </w:r>
      <w:proofErr w:type="gramEnd"/>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Дети знакомятся с каждым инструментом и с его возможностями в отдельности, учатся обращению с ним. </w:t>
      </w:r>
      <w:r w:rsidR="00A46ED8" w:rsidRPr="00555FB3">
        <w:rPr>
          <w:sz w:val="28"/>
          <w:szCs w:val="28"/>
        </w:rPr>
        <w:t>Они</w:t>
      </w:r>
      <w:r w:rsidRPr="00555FB3">
        <w:rPr>
          <w:sz w:val="28"/>
          <w:szCs w:val="28"/>
        </w:rPr>
        <w:t xml:space="preserve"> упражняют</w:t>
      </w:r>
      <w:r w:rsidR="00A46ED8" w:rsidRPr="00555FB3">
        <w:rPr>
          <w:sz w:val="28"/>
          <w:szCs w:val="28"/>
        </w:rPr>
        <w:t>ся</w:t>
      </w:r>
      <w:r w:rsidRPr="00555FB3">
        <w:rPr>
          <w:sz w:val="28"/>
          <w:szCs w:val="28"/>
        </w:rPr>
        <w:t xml:space="preserve">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 п.). Такие упражнения многократно повторяются, их сложность постепенно нарастает, развивается навык обращения с инструментами и чувство ритма. Сначала все упражняются на одном и том же инструменте, воспроизводят ритмы хорошо знакомых музыкальных произведений, при этом дети должны обнаружить понимание сильной доли такта, слабых долей, простых мелких долей.</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По мере овладения инструментами становится возможным их комбинированное использование, создание ансамблей и оркестра. Так, воспроизведение сильных долей можно поручить тем, кто играет на барабане, а слабые доли исполняют другие ученики на погремушках или треугольниках. </w:t>
      </w:r>
    </w:p>
    <w:p w:rsidR="006D39D2" w:rsidRPr="00555FB3" w:rsidRDefault="006D39D2" w:rsidP="00555FB3">
      <w:pPr>
        <w:pStyle w:val="16"/>
        <w:widowControl w:val="0"/>
        <w:shd w:val="clear" w:color="auto" w:fill="FFFFFF"/>
        <w:spacing w:before="0" w:after="0" w:line="360" w:lineRule="auto"/>
        <w:ind w:firstLine="709"/>
        <w:jc w:val="both"/>
        <w:rPr>
          <w:b/>
          <w:sz w:val="28"/>
          <w:szCs w:val="28"/>
        </w:rPr>
      </w:pPr>
      <w:r w:rsidRPr="00555FB3">
        <w:rPr>
          <w:sz w:val="28"/>
          <w:szCs w:val="28"/>
        </w:rPr>
        <w:lastRenderedPageBreak/>
        <w:t>В некоторых упражнениях дети повторяют на инструменте ритмический рисунок, воспроизведенный учителем, сами создают ритмические рисунки.</w:t>
      </w: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b/>
          <w:color w:val="00000A"/>
        </w:rPr>
        <w:t>Игры под музыку, импровизация движений на музыкальные темы.</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В этот раздел входят разнообразные упражнения, </w:t>
      </w:r>
      <w:r w:rsidR="00870DDC" w:rsidRPr="00555FB3">
        <w:rPr>
          <w:sz w:val="28"/>
          <w:szCs w:val="28"/>
        </w:rPr>
        <w:t>включающие движения подражательного характера,</w:t>
      </w:r>
      <w:r w:rsidRPr="00555FB3">
        <w:rPr>
          <w:sz w:val="28"/>
          <w:szCs w:val="28"/>
        </w:rPr>
        <w:t xml:space="preserve"> либо раскрывающие содержание музыкальной пьесы или песни. Сюда же относятся свободные формы движения, самостоятельно выбранные детьми, чтобы передать собственное эмоциональное восприятие музыкального образа.</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Используемая музыка должна быть доступна детям, ярко ритмична, мелодична. Целесообразно привлекать песни и произведения, указанные в программе по музыке для пения и слушания; полезно чаще прослушивать одни и те же пьесы, тогда глубже понимается их содержание. Тексты песен должны быть хорошо знакомы ученикам, чтобы их можно было при желании напевать или петь хором, сопровождая движения. </w:t>
      </w:r>
      <w:proofErr w:type="gramStart"/>
      <w:r w:rsidRPr="00555FB3">
        <w:rPr>
          <w:sz w:val="28"/>
          <w:szCs w:val="28"/>
        </w:rPr>
        <w:t>Для успешной работы чрезвычайно важно тщательно подбирать музыку, чтобы дети смогли выполнять такие подражате</w:t>
      </w:r>
      <w:r w:rsidR="00A46ED8" w:rsidRPr="00555FB3">
        <w:rPr>
          <w:sz w:val="28"/>
          <w:szCs w:val="28"/>
        </w:rPr>
        <w:t>льные движения, как</w:t>
      </w:r>
      <w:r w:rsidRPr="00555FB3">
        <w:rPr>
          <w:sz w:val="28"/>
          <w:szCs w:val="28"/>
        </w:rPr>
        <w:t>, «Маятник», «Деревья под ветерком», «Полет птиц» и т. п.; или участвовать в играх «Колыбельная кукле», «За работу, лесорубы» и т. п.; или свободно изображать действия на темы «Мы бегаем по лужам», «Мы собираем цветы для букета», «Игра в снежки», «На параде» и т. п</w:t>
      </w:r>
      <w:proofErr w:type="gramEnd"/>
      <w:r w:rsidRPr="00555FB3">
        <w:rPr>
          <w:sz w:val="28"/>
          <w:szCs w:val="28"/>
        </w:rPr>
        <w:t>. Ученики могут полнее воплотить свои замыслы с помощью мимики и жестов.</w:t>
      </w:r>
    </w:p>
    <w:p w:rsidR="00BD49DF" w:rsidRPr="00555FB3" w:rsidRDefault="006D39D2" w:rsidP="00555FB3">
      <w:pPr>
        <w:pStyle w:val="16"/>
        <w:widowControl w:val="0"/>
        <w:shd w:val="clear" w:color="auto" w:fill="FFFFFF"/>
        <w:spacing w:before="0" w:after="0" w:line="360" w:lineRule="auto"/>
        <w:ind w:firstLine="709"/>
        <w:jc w:val="both"/>
        <w:rPr>
          <w:b/>
          <w:sz w:val="28"/>
          <w:szCs w:val="28"/>
        </w:rPr>
      </w:pPr>
      <w:r w:rsidRPr="00555FB3">
        <w:rPr>
          <w:sz w:val="28"/>
          <w:szCs w:val="28"/>
        </w:rPr>
        <w:t>В этот же раздел входит исполнение отсроченных движений (аналогичное понятие в музыке — каноны): несколько групп учеников выполняют одни и те же простые движения (например, ходьба вдоль стен, «Змейкой», по кругу и т. п.), однако группы вступают в действие через определенные интервалы и строго ведут свою «партию». Исполнение отсроченных движений повышает чувствительность к ритму, способность своевременно включиться в деятельность, развивает внимание. Дети легче овладевают этими упражнениями, если вместе с движением поют.</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b/>
          <w:sz w:val="28"/>
          <w:szCs w:val="28"/>
        </w:rPr>
        <w:lastRenderedPageBreak/>
        <w:t>Народные и современные танцевальные движения.</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В занятия включаются и отрабатываются отдельные танцевальные движения </w:t>
      </w:r>
      <w:r w:rsidR="00281AAB" w:rsidRPr="00555FB3">
        <w:rPr>
          <w:sz w:val="28"/>
          <w:szCs w:val="28"/>
        </w:rPr>
        <w:t>и простые танцевальные связки.</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 xml:space="preserve">Все народные танцы предназначены для совместного исполнения и совершенствуют навыки общения детей между собой. В работе используются хороводы, общие (массовые) пляски, парные танцы. В них дети учатся </w:t>
      </w:r>
      <w:r w:rsidR="00281AAB" w:rsidRPr="00555FB3">
        <w:rPr>
          <w:sz w:val="28"/>
          <w:szCs w:val="28"/>
        </w:rPr>
        <w:t>взаимодействовать друг с другом</w:t>
      </w:r>
      <w:r w:rsidRPr="00555FB3">
        <w:rPr>
          <w:sz w:val="28"/>
          <w:szCs w:val="28"/>
        </w:rPr>
        <w:t>, находить общий ритм движения</w:t>
      </w:r>
      <w:r w:rsidR="00281AAB" w:rsidRPr="00555FB3">
        <w:rPr>
          <w:sz w:val="28"/>
          <w:szCs w:val="28"/>
        </w:rPr>
        <w:t>.</w:t>
      </w:r>
    </w:p>
    <w:p w:rsidR="006D39D2" w:rsidRPr="00555FB3" w:rsidRDefault="006D39D2" w:rsidP="00555FB3">
      <w:pPr>
        <w:pStyle w:val="16"/>
        <w:widowControl w:val="0"/>
        <w:shd w:val="clear" w:color="auto" w:fill="FFFFFF"/>
        <w:spacing w:before="0" w:after="0" w:line="360" w:lineRule="auto"/>
        <w:ind w:firstLine="709"/>
        <w:jc w:val="both"/>
        <w:rPr>
          <w:sz w:val="28"/>
          <w:szCs w:val="28"/>
        </w:rPr>
      </w:pPr>
      <w:r w:rsidRPr="00555FB3">
        <w:rPr>
          <w:sz w:val="28"/>
          <w:szCs w:val="28"/>
        </w:rPr>
        <w:t>Овладевая простыми танцевальными движ</w:t>
      </w:r>
      <w:r w:rsidR="00281AAB" w:rsidRPr="00555FB3">
        <w:rPr>
          <w:sz w:val="28"/>
          <w:szCs w:val="28"/>
        </w:rPr>
        <w:t>ениями, воспроизводя их, дети об</w:t>
      </w:r>
      <w:r w:rsidRPr="00555FB3">
        <w:rPr>
          <w:sz w:val="28"/>
          <w:szCs w:val="28"/>
        </w:rPr>
        <w:t>учаются различать разнохарактерные части музыкального произведения, передавать пластикой их содержание, точно начинать и заканчивать движение.</w:t>
      </w:r>
    </w:p>
    <w:p w:rsidR="006D39D2" w:rsidRPr="00555FB3" w:rsidRDefault="00281AAB" w:rsidP="00555FB3">
      <w:pPr>
        <w:pStyle w:val="16"/>
        <w:widowControl w:val="0"/>
        <w:shd w:val="clear" w:color="auto" w:fill="FFFFFF"/>
        <w:spacing w:before="0" w:after="0" w:line="360" w:lineRule="auto"/>
        <w:ind w:firstLine="709"/>
        <w:jc w:val="both"/>
        <w:rPr>
          <w:sz w:val="28"/>
          <w:szCs w:val="28"/>
        </w:rPr>
      </w:pPr>
      <w:r w:rsidRPr="00555FB3">
        <w:rPr>
          <w:sz w:val="28"/>
          <w:szCs w:val="28"/>
        </w:rPr>
        <w:t>На занятиях</w:t>
      </w:r>
      <w:r w:rsidR="006D39D2" w:rsidRPr="00555FB3">
        <w:rPr>
          <w:sz w:val="28"/>
          <w:szCs w:val="28"/>
        </w:rPr>
        <w:t xml:space="preserve"> дети овладева</w:t>
      </w:r>
      <w:r w:rsidRPr="00555FB3">
        <w:rPr>
          <w:sz w:val="28"/>
          <w:szCs w:val="28"/>
        </w:rPr>
        <w:t>ют</w:t>
      </w:r>
      <w:r w:rsidR="006D39D2" w:rsidRPr="00555FB3">
        <w:rPr>
          <w:sz w:val="28"/>
          <w:szCs w:val="28"/>
        </w:rPr>
        <w:t xml:space="preserve"> способностью свободно и непринужденно двигаться в танце. Вместе с двигательными навыками они должны усвоить </w:t>
      </w:r>
      <w:r w:rsidRPr="00555FB3">
        <w:rPr>
          <w:sz w:val="28"/>
          <w:szCs w:val="28"/>
        </w:rPr>
        <w:t xml:space="preserve">основные </w:t>
      </w:r>
      <w:r w:rsidR="006D39D2" w:rsidRPr="00555FB3">
        <w:rPr>
          <w:sz w:val="28"/>
          <w:szCs w:val="28"/>
        </w:rPr>
        <w:t xml:space="preserve">термины </w:t>
      </w:r>
      <w:r w:rsidRPr="00555FB3">
        <w:rPr>
          <w:sz w:val="28"/>
          <w:szCs w:val="28"/>
        </w:rPr>
        <w:t>народных и современных танцев</w:t>
      </w:r>
      <w:r w:rsidR="006D39D2" w:rsidRPr="00555FB3">
        <w:rPr>
          <w:sz w:val="28"/>
          <w:szCs w:val="28"/>
        </w:rPr>
        <w:t>.</w:t>
      </w:r>
    </w:p>
    <w:p w:rsidR="00131714" w:rsidRPr="00555FB3" w:rsidRDefault="00131714" w:rsidP="00131714">
      <w:pPr>
        <w:pStyle w:val="2"/>
        <w:suppressAutoHyphens w:val="0"/>
        <w:spacing w:before="0" w:after="0" w:line="360" w:lineRule="auto"/>
        <w:ind w:left="0" w:firstLine="709"/>
        <w:rPr>
          <w:rFonts w:ascii="Times New Roman" w:hAnsi="Times New Roman" w:cs="Times New Roman"/>
          <w:bCs w:val="0"/>
          <w:color w:val="00000A"/>
        </w:rPr>
      </w:pPr>
      <w:bookmarkStart w:id="19" w:name="_Toc178432011"/>
      <w:bookmarkStart w:id="20" w:name="_Toc161421510"/>
      <w:bookmarkStart w:id="21" w:name="_Toc161421584"/>
      <w:r w:rsidRPr="00555FB3">
        <w:rPr>
          <w:rFonts w:ascii="Times New Roman" w:hAnsi="Times New Roman" w:cs="Times New Roman"/>
          <w:bCs w:val="0"/>
          <w:color w:val="00000A"/>
        </w:rPr>
        <w:t>Место курса в учебном плане</w:t>
      </w:r>
      <w:bookmarkEnd w:id="19"/>
    </w:p>
    <w:p w:rsidR="00131714" w:rsidRPr="00555FB3" w:rsidRDefault="00131714" w:rsidP="00131714">
      <w:pPr>
        <w:suppressAutoHyphens w:val="0"/>
        <w:spacing w:line="360" w:lineRule="auto"/>
        <w:ind w:firstLine="709"/>
        <w:rPr>
          <w:rFonts w:ascii="Times New Roman" w:hAnsi="Times New Roman" w:cs="Times New Roman"/>
        </w:rPr>
      </w:pPr>
      <w:r w:rsidRPr="00555FB3">
        <w:rPr>
          <w:rFonts w:ascii="Times New Roman" w:hAnsi="Times New Roman" w:cs="Times New Roman"/>
          <w:color w:val="00000A"/>
        </w:rPr>
        <w:t xml:space="preserve">Программа рассчитана на 5 лет обучения по 1 часу в неделю: 1 класс – 33 часа в год. Курс реализуется во внеурочной деятельности, часы на его реализацию фиксированы в учебном </w:t>
      </w:r>
      <w:r w:rsidRPr="00555FB3">
        <w:rPr>
          <w:rFonts w:ascii="Times New Roman" w:hAnsi="Times New Roman" w:cs="Times New Roman"/>
        </w:rPr>
        <w:t>плане.</w:t>
      </w:r>
    </w:p>
    <w:p w:rsidR="00F16A2C" w:rsidRPr="00555FB3" w:rsidRDefault="000C0215" w:rsidP="00131714">
      <w:pPr>
        <w:pStyle w:val="2"/>
        <w:suppressAutoHyphens w:val="0"/>
        <w:spacing w:before="0" w:after="0" w:line="360" w:lineRule="auto"/>
        <w:ind w:left="0" w:firstLine="709"/>
        <w:rPr>
          <w:rFonts w:ascii="Times New Roman" w:hAnsi="Times New Roman" w:cs="Times New Roman"/>
          <w:b w:val="0"/>
          <w:bCs w:val="0"/>
        </w:rPr>
      </w:pPr>
      <w:r>
        <w:rPr>
          <w:rFonts w:ascii="Times New Roman" w:hAnsi="Times New Roman" w:cs="Times New Roman"/>
          <w:bCs w:val="0"/>
          <w:color w:val="00000A"/>
        </w:rPr>
        <w:br w:type="page"/>
      </w:r>
      <w:bookmarkEnd w:id="20"/>
      <w:bookmarkEnd w:id="21"/>
      <w:r w:rsidR="00131714" w:rsidRPr="00555FB3">
        <w:rPr>
          <w:rFonts w:ascii="Times New Roman" w:hAnsi="Times New Roman" w:cs="Times New Roman"/>
          <w:b w:val="0"/>
          <w:bCs w:val="0"/>
        </w:rPr>
        <w:lastRenderedPageBreak/>
        <w:t xml:space="preserve"> </w:t>
      </w:r>
    </w:p>
    <w:p w:rsidR="006D39D2" w:rsidRPr="00555FB3" w:rsidRDefault="007B0A04" w:rsidP="000C0215">
      <w:pPr>
        <w:pStyle w:val="2"/>
        <w:suppressAutoHyphens w:val="0"/>
        <w:spacing w:before="0" w:after="0" w:line="360" w:lineRule="auto"/>
        <w:ind w:left="0" w:firstLine="709"/>
        <w:jc w:val="center"/>
        <w:rPr>
          <w:rFonts w:ascii="Times New Roman" w:hAnsi="Times New Roman" w:cs="Times New Roman"/>
        </w:rPr>
      </w:pPr>
      <w:bookmarkStart w:id="22" w:name="_Toc161408183"/>
      <w:bookmarkStart w:id="23" w:name="_Toc161421511"/>
      <w:bookmarkStart w:id="24" w:name="_Toc161421585"/>
      <w:bookmarkStart w:id="25" w:name="_Toc178432012"/>
      <w:r w:rsidRPr="00555FB3">
        <w:rPr>
          <w:rFonts w:ascii="Times New Roman" w:hAnsi="Times New Roman" w:cs="Times New Roman"/>
        </w:rPr>
        <w:t>ОСНОВНОЕ СОДЕРЖАНИЕ КОРРЕКЦИОННОГО КУРСА «РИТМИКА»</w:t>
      </w:r>
      <w:bookmarkEnd w:id="22"/>
      <w:bookmarkEnd w:id="23"/>
      <w:bookmarkEnd w:id="24"/>
      <w:bookmarkEnd w:id="25"/>
    </w:p>
    <w:p w:rsidR="006D39D2" w:rsidRPr="00555FB3" w:rsidRDefault="007B0A04" w:rsidP="00555FB3">
      <w:pPr>
        <w:pStyle w:val="2"/>
        <w:suppressAutoHyphens w:val="0"/>
        <w:spacing w:before="0" w:after="0" w:line="360" w:lineRule="auto"/>
        <w:ind w:left="0" w:firstLine="709"/>
        <w:rPr>
          <w:rFonts w:ascii="Times New Roman" w:hAnsi="Times New Roman" w:cs="Times New Roman"/>
          <w:bCs w:val="0"/>
          <w:i/>
          <w:iCs/>
          <w:color w:val="00000A"/>
        </w:rPr>
      </w:pPr>
      <w:bookmarkStart w:id="26" w:name="_Toc161408184"/>
      <w:bookmarkStart w:id="27" w:name="_Toc161421512"/>
      <w:bookmarkStart w:id="28" w:name="_Toc161421586"/>
      <w:bookmarkStart w:id="29" w:name="_Toc178432013"/>
      <w:r w:rsidRPr="00555FB3">
        <w:rPr>
          <w:rFonts w:ascii="Times New Roman" w:hAnsi="Times New Roman" w:cs="Times New Roman"/>
          <w:bCs w:val="0"/>
        </w:rPr>
        <w:t>1 КЛАСС</w:t>
      </w:r>
      <w:bookmarkEnd w:id="26"/>
      <w:bookmarkEnd w:id="27"/>
      <w:bookmarkEnd w:id="28"/>
      <w:bookmarkEnd w:id="29"/>
    </w:p>
    <w:p w:rsidR="006D39D2" w:rsidRPr="00555FB3" w:rsidRDefault="006D39D2" w:rsidP="00555FB3">
      <w:pPr>
        <w:suppressAutoHyphens w:val="0"/>
        <w:spacing w:line="360" w:lineRule="auto"/>
        <w:ind w:firstLine="709"/>
        <w:rPr>
          <w:rFonts w:ascii="Times New Roman" w:hAnsi="Times New Roman" w:cs="Times New Roman"/>
          <w:i/>
          <w:iCs/>
          <w:color w:val="00000A"/>
        </w:rPr>
      </w:pPr>
      <w:r w:rsidRPr="00555FB3">
        <w:rPr>
          <w:rFonts w:ascii="Times New Roman" w:hAnsi="Times New Roman" w:cs="Times New Roman"/>
          <w:b/>
          <w:bCs/>
          <w:i/>
          <w:iCs/>
          <w:color w:val="00000A"/>
        </w:rPr>
        <w:t>1. Ритмико-гимнастические упражнения</w:t>
      </w:r>
    </w:p>
    <w:p w:rsidR="006D39D2" w:rsidRPr="00555FB3" w:rsidRDefault="006D39D2" w:rsidP="00555FB3">
      <w:pPr>
        <w:suppressAutoHyphens w:val="0"/>
        <w:spacing w:line="360" w:lineRule="auto"/>
        <w:ind w:firstLine="709"/>
        <w:rPr>
          <w:rFonts w:ascii="Times New Roman" w:hAnsi="Times New Roman" w:cs="Times New Roman"/>
          <w:i/>
          <w:iCs/>
          <w:color w:val="00000A"/>
        </w:rPr>
      </w:pPr>
      <w:proofErr w:type="spellStart"/>
      <w:r w:rsidRPr="00555FB3">
        <w:rPr>
          <w:rFonts w:ascii="Times New Roman" w:hAnsi="Times New Roman" w:cs="Times New Roman"/>
          <w:i/>
          <w:iCs/>
          <w:color w:val="00000A"/>
        </w:rPr>
        <w:t>Общеразвивающие</w:t>
      </w:r>
      <w:proofErr w:type="spellEnd"/>
      <w:r w:rsidRPr="00555FB3">
        <w:rPr>
          <w:rFonts w:ascii="Times New Roman" w:hAnsi="Times New Roman" w:cs="Times New Roman"/>
          <w:i/>
          <w:iCs/>
          <w:color w:val="00000A"/>
        </w:rPr>
        <w:t xml:space="preserve"> упражнения. </w:t>
      </w:r>
      <w:r w:rsidRPr="00555FB3">
        <w:rPr>
          <w:rFonts w:ascii="Times New Roman" w:hAnsi="Times New Roman" w:cs="Times New Roman"/>
          <w:color w:val="00000A"/>
        </w:rPr>
        <w:t>Наклоны, выпрямление и повороты голов</w:t>
      </w:r>
      <w:r w:rsidR="0047040D" w:rsidRPr="00555FB3">
        <w:rPr>
          <w:rFonts w:ascii="Times New Roman" w:hAnsi="Times New Roman" w:cs="Times New Roman"/>
          <w:color w:val="00000A"/>
        </w:rPr>
        <w:t>ы, круговые движения плечами («П</w:t>
      </w:r>
      <w:r w:rsidRPr="00555FB3">
        <w:rPr>
          <w:rFonts w:ascii="Times New Roman" w:hAnsi="Times New Roman" w:cs="Times New Roman"/>
          <w:color w:val="00000A"/>
        </w:rPr>
        <w:t xml:space="preserve">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w:t>
      </w:r>
      <w:r w:rsidR="00F5700A" w:rsidRPr="00555FB3">
        <w:rPr>
          <w:rFonts w:ascii="Times New Roman" w:hAnsi="Times New Roman" w:cs="Times New Roman"/>
          <w:color w:val="00000A"/>
        </w:rPr>
        <w:t>стопы (в положении сидя, стоя на одной ноге)</w:t>
      </w:r>
      <w:r w:rsidRPr="00555FB3">
        <w:rPr>
          <w:rFonts w:ascii="Times New Roman" w:hAnsi="Times New Roman" w:cs="Times New Roman"/>
          <w:color w:val="00000A"/>
        </w:rPr>
        <w:t>, отведение стопы наружу и приведение ее внутрь</w:t>
      </w:r>
      <w:r w:rsidR="00F5700A" w:rsidRPr="00555FB3">
        <w:rPr>
          <w:rFonts w:ascii="Times New Roman" w:hAnsi="Times New Roman" w:cs="Times New Roman"/>
          <w:color w:val="00000A"/>
        </w:rPr>
        <w:t xml:space="preserve"> (в положении стоя, сидя)</w:t>
      </w:r>
      <w:r w:rsidRPr="00555FB3">
        <w:rPr>
          <w:rFonts w:ascii="Times New Roman" w:hAnsi="Times New Roman" w:cs="Times New Roman"/>
          <w:color w:val="00000A"/>
        </w:rPr>
        <w:t>, круговые движения стопой</w:t>
      </w:r>
      <w:r w:rsidR="00F5700A" w:rsidRPr="00555FB3">
        <w:rPr>
          <w:rFonts w:ascii="Times New Roman" w:hAnsi="Times New Roman" w:cs="Times New Roman"/>
          <w:color w:val="00000A"/>
        </w:rPr>
        <w:t xml:space="preserve"> (в положении стоя, сидя),</w:t>
      </w:r>
      <w:r w:rsidRPr="00555FB3">
        <w:rPr>
          <w:rFonts w:ascii="Times New Roman" w:hAnsi="Times New Roman" w:cs="Times New Roman"/>
          <w:color w:val="00000A"/>
        </w:rPr>
        <w:t xml:space="preserve"> выставление ноги на носок вперед и в стороны, вставание на </w:t>
      </w:r>
      <w:proofErr w:type="spellStart"/>
      <w:r w:rsidRPr="00555FB3">
        <w:rPr>
          <w:rFonts w:ascii="Times New Roman" w:hAnsi="Times New Roman" w:cs="Times New Roman"/>
          <w:color w:val="00000A"/>
        </w:rPr>
        <w:t>полупальцы</w:t>
      </w:r>
      <w:proofErr w:type="spellEnd"/>
      <w:r w:rsidRPr="00555FB3">
        <w:rPr>
          <w:rFonts w:ascii="Times New Roman" w:hAnsi="Times New Roman" w:cs="Times New Roman"/>
          <w:color w:val="00000A"/>
        </w:rPr>
        <w:t>. Упражнения на выработку осанки.</w:t>
      </w:r>
    </w:p>
    <w:p w:rsidR="006D39D2" w:rsidRPr="00555FB3" w:rsidRDefault="006D39D2" w:rsidP="00555FB3">
      <w:pPr>
        <w:suppressAutoHyphens w:val="0"/>
        <w:spacing w:line="360" w:lineRule="auto"/>
        <w:ind w:firstLine="709"/>
        <w:rPr>
          <w:rFonts w:ascii="Times New Roman" w:hAnsi="Times New Roman" w:cs="Times New Roman"/>
          <w:i/>
          <w:iCs/>
          <w:color w:val="00000A"/>
        </w:rPr>
      </w:pPr>
      <w:r w:rsidRPr="00555FB3">
        <w:rPr>
          <w:rFonts w:ascii="Times New Roman" w:hAnsi="Times New Roman" w:cs="Times New Roman"/>
          <w:i/>
          <w:iCs/>
          <w:color w:val="00000A"/>
        </w:rPr>
        <w:t>Упражнения на координацию движений.</w:t>
      </w:r>
      <w:r w:rsidRPr="00555FB3">
        <w:rPr>
          <w:rFonts w:ascii="Times New Roman" w:hAnsi="Times New Roman" w:cs="Times New Roman"/>
          <w:color w:val="00000A"/>
        </w:rPr>
        <w:t xml:space="preserve">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Позиции рук: смена позиций рук отдельно каждой и </w:t>
      </w:r>
      <w:proofErr w:type="gramStart"/>
      <w:r w:rsidRPr="00555FB3">
        <w:rPr>
          <w:rFonts w:ascii="Times New Roman" w:hAnsi="Times New Roman" w:cs="Times New Roman"/>
          <w:color w:val="00000A"/>
        </w:rPr>
        <w:t>обеими</w:t>
      </w:r>
      <w:proofErr w:type="gramEnd"/>
      <w:r w:rsidRPr="00555FB3">
        <w:rPr>
          <w:rFonts w:ascii="Times New Roman" w:hAnsi="Times New Roman" w:cs="Times New Roman"/>
          <w:color w:val="00000A"/>
        </w:rPr>
        <w:t xml:space="preserve"> одновременно; </w:t>
      </w:r>
      <w:r w:rsidR="00281AAB" w:rsidRPr="00555FB3">
        <w:rPr>
          <w:rFonts w:ascii="Times New Roman" w:hAnsi="Times New Roman" w:cs="Times New Roman"/>
          <w:color w:val="00000A"/>
        </w:rPr>
        <w:t>сопровождение</w:t>
      </w:r>
      <w:r w:rsidRPr="00555FB3">
        <w:rPr>
          <w:rFonts w:ascii="Times New Roman" w:hAnsi="Times New Roman" w:cs="Times New Roman"/>
          <w:color w:val="00000A"/>
        </w:rPr>
        <w:t xml:space="preserve"> движени</w:t>
      </w:r>
      <w:r w:rsidR="00281AAB" w:rsidRPr="00555FB3">
        <w:rPr>
          <w:rFonts w:ascii="Times New Roman" w:hAnsi="Times New Roman" w:cs="Times New Roman"/>
          <w:color w:val="00000A"/>
        </w:rPr>
        <w:t>я</w:t>
      </w:r>
      <w:r w:rsidRPr="00555FB3">
        <w:rPr>
          <w:rFonts w:ascii="Times New Roman" w:hAnsi="Times New Roman" w:cs="Times New Roman"/>
          <w:color w:val="00000A"/>
        </w:rPr>
        <w:t xml:space="preserve"> руки головой, взглядом. </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i/>
          <w:iCs/>
          <w:color w:val="00000A"/>
        </w:rPr>
        <w:t>Упражнение на расслабление мышц.</w:t>
      </w:r>
      <w:r w:rsidRPr="00555FB3">
        <w:rPr>
          <w:rFonts w:ascii="Times New Roman" w:hAnsi="Times New Roman" w:cs="Times New Roman"/>
          <w:color w:val="00000A"/>
        </w:rPr>
        <w:t> </w:t>
      </w:r>
      <w:r w:rsidR="00003BB2" w:rsidRPr="00555FB3">
        <w:rPr>
          <w:rFonts w:ascii="Times New Roman" w:hAnsi="Times New Roman" w:cs="Times New Roman"/>
          <w:color w:val="00000A"/>
        </w:rPr>
        <w:t>Напряжение и расслабление мышц рук («Кулачки») Сжимание с напряжением и разжимание пальцев рук с речевым сопровождением.</w:t>
      </w:r>
    </w:p>
    <w:p w:rsidR="00003BB2" w:rsidRPr="00555FB3" w:rsidRDefault="00003BB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Повороты туловища </w:t>
      </w:r>
      <w:proofErr w:type="spellStart"/>
      <w:r w:rsidRPr="00555FB3">
        <w:rPr>
          <w:rFonts w:ascii="Times New Roman" w:hAnsi="Times New Roman" w:cs="Times New Roman"/>
          <w:color w:val="00000A"/>
        </w:rPr>
        <w:t>влево-вправо</w:t>
      </w:r>
      <w:proofErr w:type="spellEnd"/>
      <w:r w:rsidRPr="00555FB3">
        <w:rPr>
          <w:rFonts w:ascii="Times New Roman" w:hAnsi="Times New Roman" w:cs="Times New Roman"/>
          <w:color w:val="00000A"/>
        </w:rPr>
        <w:t>, при расслабленном положении рук. По сигналу наклон туловища вперед, свесив голову и руки («Шалтай-болтай»).</w:t>
      </w:r>
    </w:p>
    <w:p w:rsidR="00003BB2" w:rsidRPr="00555FB3" w:rsidRDefault="00003BB2" w:rsidP="00555FB3">
      <w:pPr>
        <w:suppressAutoHyphens w:val="0"/>
        <w:spacing w:line="360" w:lineRule="auto"/>
        <w:ind w:firstLine="709"/>
        <w:rPr>
          <w:rFonts w:ascii="Times New Roman" w:hAnsi="Times New Roman" w:cs="Times New Roman"/>
          <w:iCs/>
          <w:color w:val="00000A"/>
        </w:rPr>
      </w:pPr>
      <w:proofErr w:type="gramStart"/>
      <w:r w:rsidRPr="00555FB3">
        <w:rPr>
          <w:rFonts w:ascii="Times New Roman" w:hAnsi="Times New Roman" w:cs="Times New Roman"/>
          <w:iCs/>
          <w:color w:val="00000A"/>
        </w:rPr>
        <w:t xml:space="preserve">Дети совершают энергичные движения под активную музыку, при изменении музыки на спокойную, движения </w:t>
      </w:r>
      <w:r w:rsidRPr="00555FB3">
        <w:rPr>
          <w:rFonts w:ascii="Times New Roman" w:hAnsi="Times New Roman" w:cs="Times New Roman"/>
          <w:iCs/>
          <w:color w:val="00000A"/>
        </w:rPr>
        <w:lastRenderedPageBreak/>
        <w:t>замедляются, дети ложатся на ковер и расслабляются.</w:t>
      </w:r>
      <w:proofErr w:type="gramEnd"/>
    </w:p>
    <w:p w:rsidR="001C56E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i/>
          <w:iCs/>
          <w:color w:val="00000A"/>
        </w:rPr>
        <w:t>Упражнения на ориентировку в пространстве.</w:t>
      </w:r>
      <w:r w:rsidR="007F549F" w:rsidRPr="00555FB3">
        <w:rPr>
          <w:rFonts w:ascii="Times New Roman" w:hAnsi="Times New Roman" w:cs="Times New Roman"/>
          <w:color w:val="00000A"/>
        </w:rPr>
        <w:t xml:space="preserve"> Ориентировка в направлении движений вперед, назад, направо, налево, в круг, из круга. </w:t>
      </w:r>
      <w:r w:rsidRPr="00555FB3">
        <w:rPr>
          <w:rFonts w:ascii="Times New Roman" w:hAnsi="Times New Roman" w:cs="Times New Roman"/>
          <w:color w:val="00000A"/>
        </w:rPr>
        <w:t xml:space="preserve">Перестроение в круг из шеренги, цепочки. </w:t>
      </w: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b/>
          <w:bCs/>
          <w:i/>
          <w:iCs/>
          <w:color w:val="00000A"/>
        </w:rPr>
        <w:t xml:space="preserve">2. </w:t>
      </w:r>
      <w:proofErr w:type="gramStart"/>
      <w:r w:rsidRPr="00555FB3">
        <w:rPr>
          <w:rFonts w:ascii="Times New Roman" w:hAnsi="Times New Roman" w:cs="Times New Roman"/>
          <w:b/>
          <w:bCs/>
          <w:i/>
          <w:iCs/>
          <w:color w:val="00000A"/>
        </w:rPr>
        <w:t>Ритмические упражнения</w:t>
      </w:r>
      <w:proofErr w:type="gramEnd"/>
      <w:r w:rsidRPr="00555FB3">
        <w:rPr>
          <w:rFonts w:ascii="Times New Roman" w:hAnsi="Times New Roman" w:cs="Times New Roman"/>
          <w:b/>
          <w:bCs/>
          <w:i/>
          <w:iCs/>
          <w:color w:val="00000A"/>
        </w:rPr>
        <w:t xml:space="preserve"> с детскими музыкальными инструментами</w:t>
      </w:r>
      <w:r w:rsidRPr="00555FB3">
        <w:rPr>
          <w:rFonts w:ascii="Times New Roman" w:hAnsi="Times New Roman" w:cs="Times New Roman"/>
          <w:b/>
          <w:bCs/>
          <w:i/>
          <w:iCs/>
        </w:rPr>
        <w:t>.</w:t>
      </w:r>
    </w:p>
    <w:p w:rsidR="00CE6798"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rPr>
        <w:t>Знакомство с детскими ударными музыкальными инструментами</w:t>
      </w:r>
      <w:r w:rsidR="00281AAB" w:rsidRPr="00555FB3">
        <w:rPr>
          <w:rFonts w:ascii="Times New Roman" w:hAnsi="Times New Roman" w:cs="Times New Roman"/>
        </w:rPr>
        <w:t xml:space="preserve"> и звучащими предметами</w:t>
      </w:r>
      <w:r w:rsidRPr="00555FB3">
        <w:rPr>
          <w:rFonts w:ascii="Times New Roman" w:hAnsi="Times New Roman" w:cs="Times New Roman"/>
        </w:rPr>
        <w:t xml:space="preserve"> (ложки, барабаны, бубны, треугольники, колокольчики и </w:t>
      </w:r>
      <w:proofErr w:type="spellStart"/>
      <w:r w:rsidRPr="00555FB3">
        <w:rPr>
          <w:rFonts w:ascii="Times New Roman" w:hAnsi="Times New Roman" w:cs="Times New Roman"/>
        </w:rPr>
        <w:t>т.д</w:t>
      </w:r>
      <w:proofErr w:type="spellEnd"/>
      <w:r w:rsidRPr="00555FB3">
        <w:rPr>
          <w:rFonts w:ascii="Times New Roman" w:hAnsi="Times New Roman" w:cs="Times New Roman"/>
        </w:rPr>
        <w:t xml:space="preserve">). Правильное положение </w:t>
      </w:r>
      <w:r w:rsidR="00281AAB" w:rsidRPr="00555FB3">
        <w:rPr>
          <w:rFonts w:ascii="Times New Roman" w:hAnsi="Times New Roman" w:cs="Times New Roman"/>
        </w:rPr>
        <w:t xml:space="preserve">рук </w:t>
      </w:r>
      <w:r w:rsidRPr="00555FB3">
        <w:rPr>
          <w:rFonts w:ascii="Times New Roman" w:hAnsi="Times New Roman" w:cs="Times New Roman"/>
        </w:rPr>
        <w:t xml:space="preserve">при игре на инструменте и приемы игры на нем. Игра на ложках в станке или </w:t>
      </w:r>
      <w:r w:rsidR="00281AAB" w:rsidRPr="00555FB3">
        <w:rPr>
          <w:rFonts w:ascii="Times New Roman" w:hAnsi="Times New Roman" w:cs="Times New Roman"/>
        </w:rPr>
        <w:t xml:space="preserve">в </w:t>
      </w:r>
      <w:r w:rsidRPr="00555FB3">
        <w:rPr>
          <w:rFonts w:ascii="Times New Roman" w:hAnsi="Times New Roman" w:cs="Times New Roman"/>
        </w:rPr>
        <w:t>кажд</w:t>
      </w:r>
      <w:r w:rsidR="00281AAB" w:rsidRPr="00555FB3">
        <w:rPr>
          <w:rFonts w:ascii="Times New Roman" w:hAnsi="Times New Roman" w:cs="Times New Roman"/>
        </w:rPr>
        <w:t>ой</w:t>
      </w:r>
      <w:r w:rsidRPr="00555FB3">
        <w:rPr>
          <w:rFonts w:ascii="Times New Roman" w:hAnsi="Times New Roman" w:cs="Times New Roman"/>
        </w:rPr>
        <w:t xml:space="preserve"> рук</w:t>
      </w:r>
      <w:r w:rsidR="00281AAB" w:rsidRPr="00555FB3">
        <w:rPr>
          <w:rFonts w:ascii="Times New Roman" w:hAnsi="Times New Roman" w:cs="Times New Roman"/>
        </w:rPr>
        <w:t>е</w:t>
      </w:r>
      <w:r w:rsidRPr="00555FB3">
        <w:rPr>
          <w:rFonts w:ascii="Times New Roman" w:hAnsi="Times New Roman" w:cs="Times New Roman"/>
        </w:rPr>
        <w:t xml:space="preserve"> по отдельной ложке. Исполнение небольших </w:t>
      </w:r>
      <w:proofErr w:type="gramStart"/>
      <w:r w:rsidRPr="00555FB3">
        <w:rPr>
          <w:rFonts w:ascii="Times New Roman" w:hAnsi="Times New Roman" w:cs="Times New Roman"/>
        </w:rPr>
        <w:t>ритмичес</w:t>
      </w:r>
      <w:r w:rsidR="00870DDC" w:rsidRPr="00555FB3">
        <w:rPr>
          <w:rFonts w:ascii="Times New Roman" w:hAnsi="Times New Roman" w:cs="Times New Roman"/>
        </w:rPr>
        <w:t>ких упражнений</w:t>
      </w:r>
      <w:proofErr w:type="gramEnd"/>
      <w:r w:rsidR="00870DDC" w:rsidRPr="00555FB3">
        <w:rPr>
          <w:rFonts w:ascii="Times New Roman" w:hAnsi="Times New Roman" w:cs="Times New Roman"/>
        </w:rPr>
        <w:t xml:space="preserve"> по показу и визуальной опоре, повторение предложенного ритмического рисунка. Соотнесение</w:t>
      </w:r>
      <w:r w:rsidRPr="00555FB3">
        <w:rPr>
          <w:rFonts w:ascii="Times New Roman" w:hAnsi="Times New Roman" w:cs="Times New Roman"/>
        </w:rPr>
        <w:t xml:space="preserve"> инструмента </w:t>
      </w:r>
      <w:r w:rsidR="00870DDC" w:rsidRPr="00555FB3">
        <w:rPr>
          <w:rFonts w:ascii="Times New Roman" w:hAnsi="Times New Roman" w:cs="Times New Roman"/>
        </w:rPr>
        <w:t xml:space="preserve">с музыкальным произведением </w:t>
      </w:r>
      <w:r w:rsidRPr="00555FB3">
        <w:rPr>
          <w:rFonts w:ascii="Times New Roman" w:hAnsi="Times New Roman" w:cs="Times New Roman"/>
        </w:rPr>
        <w:t>и манер</w:t>
      </w:r>
      <w:r w:rsidR="00870DDC" w:rsidRPr="00555FB3">
        <w:rPr>
          <w:rFonts w:ascii="Times New Roman" w:hAnsi="Times New Roman" w:cs="Times New Roman"/>
        </w:rPr>
        <w:t>ы</w:t>
      </w:r>
      <w:r w:rsidRPr="00555FB3">
        <w:rPr>
          <w:rFonts w:ascii="Times New Roman" w:hAnsi="Times New Roman" w:cs="Times New Roman"/>
        </w:rPr>
        <w:t xml:space="preserve"> исполнения на нем под зву</w:t>
      </w:r>
      <w:r w:rsidR="0048591C" w:rsidRPr="00555FB3">
        <w:rPr>
          <w:rFonts w:ascii="Times New Roman" w:hAnsi="Times New Roman" w:cs="Times New Roman"/>
        </w:rPr>
        <w:t xml:space="preserve">чащее музыкальное произведение. </w:t>
      </w:r>
      <w:r w:rsidRPr="00555FB3">
        <w:rPr>
          <w:rFonts w:ascii="Times New Roman" w:hAnsi="Times New Roman" w:cs="Times New Roman"/>
        </w:rPr>
        <w:t>Совместное начало и окончание звучания, передача динамических оттенков, чередование звучания и пауз.</w:t>
      </w:r>
      <w:r w:rsidRPr="00555FB3">
        <w:rPr>
          <w:rFonts w:ascii="Times New Roman" w:hAnsi="Times New Roman" w:cs="Times New Roman"/>
          <w:color w:val="009933"/>
        </w:rPr>
        <w:t xml:space="preserve"> </w:t>
      </w:r>
      <w:r w:rsidR="00870DDC" w:rsidRPr="00555FB3">
        <w:rPr>
          <w:rFonts w:ascii="Times New Roman" w:hAnsi="Times New Roman" w:cs="Times New Roman"/>
          <w:color w:val="009933"/>
        </w:rPr>
        <w:t xml:space="preserve"> </w:t>
      </w:r>
    </w:p>
    <w:p w:rsidR="006D39D2" w:rsidRPr="00555FB3" w:rsidRDefault="006D39D2" w:rsidP="00555FB3">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b/>
          <w:bCs/>
          <w:i/>
          <w:iCs/>
          <w:color w:val="00000A"/>
        </w:rPr>
        <w:t>3. Игры под музыку, импровизация движений на музыкальные темы.</w:t>
      </w:r>
    </w:p>
    <w:p w:rsidR="006D39D2"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rPr>
        <w:t>Выполнение ритмичных движений в соответствии с различным характером музыки</w:t>
      </w:r>
      <w:r w:rsidR="004D3290" w:rsidRPr="00555FB3">
        <w:rPr>
          <w:rFonts w:ascii="Times New Roman" w:hAnsi="Times New Roman" w:cs="Times New Roman"/>
        </w:rPr>
        <w:t xml:space="preserve"> (спокойная, быстрая, медленная</w:t>
      </w:r>
      <w:r w:rsidR="002460B0" w:rsidRPr="00555FB3">
        <w:rPr>
          <w:rFonts w:ascii="Times New Roman" w:hAnsi="Times New Roman" w:cs="Times New Roman"/>
        </w:rPr>
        <w:t>)</w:t>
      </w:r>
      <w:r w:rsidR="004D3290" w:rsidRPr="00555FB3">
        <w:rPr>
          <w:rFonts w:ascii="Times New Roman" w:hAnsi="Times New Roman" w:cs="Times New Roman"/>
        </w:rPr>
        <w:t xml:space="preserve">. Изменение </w:t>
      </w:r>
      <w:r w:rsidR="002460B0" w:rsidRPr="00555FB3">
        <w:rPr>
          <w:rFonts w:ascii="Times New Roman" w:hAnsi="Times New Roman" w:cs="Times New Roman"/>
        </w:rPr>
        <w:t>характера</w:t>
      </w:r>
      <w:r w:rsidR="004D3290" w:rsidRPr="00555FB3">
        <w:rPr>
          <w:rFonts w:ascii="Times New Roman" w:hAnsi="Times New Roman" w:cs="Times New Roman"/>
        </w:rPr>
        <w:t xml:space="preserve"> движения в соответствии с изменением динамики (громко, тихо), регистра (высокий, низкий). </w:t>
      </w:r>
      <w:proofErr w:type="gramStart"/>
      <w:r w:rsidR="002460B0" w:rsidRPr="00555FB3">
        <w:rPr>
          <w:rFonts w:ascii="Times New Roman" w:hAnsi="Times New Roman" w:cs="Times New Roman"/>
        </w:rPr>
        <w:t>Изменение направления</w:t>
      </w:r>
      <w:r w:rsidRPr="00555FB3">
        <w:rPr>
          <w:rFonts w:ascii="Times New Roman" w:hAnsi="Times New Roman" w:cs="Times New Roman"/>
        </w:rPr>
        <w:t xml:space="preserve"> ходьбы, бега, поскоков, танцевальных движений в соответствии с изменениями в музыке (легкий, танцевальный бег сменяется стремительным, спортивным; легкое п</w:t>
      </w:r>
      <w:r w:rsidR="002460B0" w:rsidRPr="00555FB3">
        <w:rPr>
          <w:rFonts w:ascii="Times New Roman" w:hAnsi="Times New Roman" w:cs="Times New Roman"/>
        </w:rPr>
        <w:t>одпрыгивание — тяжелым,</w:t>
      </w:r>
      <w:r w:rsidRPr="00555FB3">
        <w:rPr>
          <w:rFonts w:ascii="Times New Roman" w:hAnsi="Times New Roman" w:cs="Times New Roman"/>
        </w:rPr>
        <w:t xml:space="preserve"> и т. </w:t>
      </w:r>
      <w:r w:rsidR="002460B0" w:rsidRPr="00555FB3">
        <w:rPr>
          <w:rFonts w:ascii="Times New Roman" w:hAnsi="Times New Roman" w:cs="Times New Roman"/>
        </w:rPr>
        <w:t>д.</w:t>
      </w:r>
      <w:r w:rsidRPr="00555FB3">
        <w:rPr>
          <w:rFonts w:ascii="Times New Roman" w:hAnsi="Times New Roman" w:cs="Times New Roman"/>
        </w:rPr>
        <w:t>).</w:t>
      </w:r>
      <w:proofErr w:type="gramEnd"/>
      <w:r w:rsidRPr="00555FB3">
        <w:rPr>
          <w:rFonts w:ascii="Times New Roman" w:hAnsi="Times New Roman" w:cs="Times New Roman"/>
        </w:rPr>
        <w:t xml:space="preserve"> Выполнение имитационных упражнений и игр,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0C0215" w:rsidRPr="00555FB3" w:rsidRDefault="000C0215" w:rsidP="00555FB3">
      <w:pPr>
        <w:suppressAutoHyphens w:val="0"/>
        <w:spacing w:line="360" w:lineRule="auto"/>
        <w:ind w:firstLine="709"/>
        <w:rPr>
          <w:rFonts w:ascii="Times New Roman" w:hAnsi="Times New Roman" w:cs="Times New Roman"/>
          <w:b/>
          <w:bCs/>
          <w:i/>
          <w:iCs/>
        </w:rPr>
      </w:pPr>
    </w:p>
    <w:p w:rsidR="006D39D2"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b/>
          <w:bCs/>
          <w:i/>
          <w:iCs/>
        </w:rPr>
        <w:lastRenderedPageBreak/>
        <w:t>4. Народные и современные танцевальные движения.</w:t>
      </w:r>
    </w:p>
    <w:p w:rsidR="00281AAB" w:rsidRPr="00555FB3" w:rsidRDefault="006D39D2"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Знакомство с танцевальными движениями. Бодрый, спокойный, топающий шаг. Бег легкий, на </w:t>
      </w:r>
      <w:proofErr w:type="spellStart"/>
      <w:r w:rsidRPr="00555FB3">
        <w:rPr>
          <w:rFonts w:ascii="Times New Roman" w:hAnsi="Times New Roman" w:cs="Times New Roman"/>
        </w:rPr>
        <w:t>полупальцах</w:t>
      </w:r>
      <w:proofErr w:type="spellEnd"/>
      <w:r w:rsidRPr="00555FB3">
        <w:rPr>
          <w:rFonts w:ascii="Times New Roman" w:hAnsi="Times New Roman" w:cs="Times New Roman"/>
        </w:rPr>
        <w:t xml:space="preserve">. Подпрыгивание на двух ногах. Прямой галоп. Маховые движения рук. Элементы </w:t>
      </w:r>
      <w:r w:rsidR="00281AAB" w:rsidRPr="00555FB3">
        <w:rPr>
          <w:rFonts w:ascii="Times New Roman" w:hAnsi="Times New Roman" w:cs="Times New Roman"/>
        </w:rPr>
        <w:t xml:space="preserve">народного танца, например, </w:t>
      </w:r>
      <w:r w:rsidRPr="00555FB3">
        <w:rPr>
          <w:rFonts w:ascii="Times New Roman" w:hAnsi="Times New Roman" w:cs="Times New Roman"/>
        </w:rPr>
        <w:t>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r w:rsidR="00621613" w:rsidRPr="00555FB3">
        <w:rPr>
          <w:rFonts w:ascii="Times New Roman" w:hAnsi="Times New Roman" w:cs="Times New Roman"/>
        </w:rPr>
        <w:t xml:space="preserve"> </w:t>
      </w:r>
    </w:p>
    <w:p w:rsidR="006D39D2" w:rsidRPr="00555FB3" w:rsidRDefault="00621613" w:rsidP="00555FB3">
      <w:pPr>
        <w:suppressAutoHyphens w:val="0"/>
        <w:spacing w:line="360" w:lineRule="auto"/>
        <w:ind w:firstLine="709"/>
        <w:rPr>
          <w:rFonts w:ascii="Times New Roman" w:hAnsi="Times New Roman" w:cs="Times New Roman"/>
        </w:rPr>
      </w:pPr>
      <w:r w:rsidRPr="00555FB3">
        <w:rPr>
          <w:rFonts w:ascii="Times New Roman" w:hAnsi="Times New Roman" w:cs="Times New Roman"/>
        </w:rPr>
        <w:t>Выполнение простых современных танцевальных связок</w:t>
      </w:r>
      <w:r w:rsidR="00FC6A13" w:rsidRPr="00555FB3">
        <w:rPr>
          <w:rFonts w:ascii="Times New Roman" w:hAnsi="Times New Roman" w:cs="Times New Roman"/>
        </w:rPr>
        <w:t xml:space="preserve"> по показу</w:t>
      </w:r>
      <w:r w:rsidRPr="00555FB3">
        <w:rPr>
          <w:rFonts w:ascii="Times New Roman" w:hAnsi="Times New Roman" w:cs="Times New Roman"/>
        </w:rPr>
        <w:t>.</w:t>
      </w:r>
    </w:p>
    <w:p w:rsidR="00743DF5" w:rsidRPr="00555FB3" w:rsidRDefault="00743DF5" w:rsidP="00555FB3">
      <w:pPr>
        <w:suppressAutoHyphens w:val="0"/>
        <w:spacing w:line="360" w:lineRule="auto"/>
        <w:ind w:firstLine="709"/>
        <w:rPr>
          <w:rFonts w:ascii="Times New Roman" w:hAnsi="Times New Roman" w:cs="Times New Roman"/>
          <w:b/>
          <w:bCs/>
        </w:rPr>
      </w:pPr>
    </w:p>
    <w:p w:rsidR="000C0215" w:rsidRDefault="007B0A04" w:rsidP="000C0215">
      <w:pPr>
        <w:pStyle w:val="2"/>
        <w:numPr>
          <w:ilvl w:val="2"/>
          <w:numId w:val="1"/>
        </w:numPr>
        <w:suppressAutoHyphens w:val="0"/>
        <w:spacing w:before="0" w:after="0" w:line="360" w:lineRule="auto"/>
        <w:ind w:left="0" w:firstLine="709"/>
        <w:jc w:val="center"/>
        <w:rPr>
          <w:rFonts w:ascii="Times New Roman" w:hAnsi="Times New Roman" w:cs="Times New Roman"/>
          <w:bCs w:val="0"/>
        </w:rPr>
      </w:pPr>
      <w:bookmarkStart w:id="30" w:name="_Toc178432014"/>
      <w:bookmarkStart w:id="31" w:name="_Toc161408189"/>
      <w:bookmarkStart w:id="32" w:name="_Toc161421517"/>
      <w:bookmarkStart w:id="33" w:name="_Toc161421591"/>
      <w:r w:rsidRPr="00555FB3">
        <w:rPr>
          <w:rFonts w:ascii="Times New Roman" w:hAnsi="Times New Roman" w:cs="Times New Roman"/>
          <w:bCs w:val="0"/>
        </w:rPr>
        <w:t>ПЛАНИРУЕМЫЕ РЕЗУЛЬТАТЫ</w:t>
      </w:r>
      <w:bookmarkEnd w:id="30"/>
    </w:p>
    <w:p w:rsidR="006D39D2" w:rsidRPr="00555FB3" w:rsidRDefault="007B0A04" w:rsidP="000C0215">
      <w:pPr>
        <w:pStyle w:val="2"/>
        <w:numPr>
          <w:ilvl w:val="2"/>
          <w:numId w:val="1"/>
        </w:numPr>
        <w:suppressAutoHyphens w:val="0"/>
        <w:spacing w:before="0" w:after="0" w:line="360" w:lineRule="auto"/>
        <w:ind w:left="0" w:firstLine="709"/>
        <w:jc w:val="center"/>
        <w:rPr>
          <w:rFonts w:ascii="Times New Roman" w:hAnsi="Times New Roman" w:cs="Times New Roman"/>
          <w:bCs w:val="0"/>
        </w:rPr>
      </w:pPr>
      <w:r w:rsidRPr="00555FB3">
        <w:rPr>
          <w:rFonts w:ascii="Times New Roman" w:hAnsi="Times New Roman" w:cs="Times New Roman"/>
          <w:bCs w:val="0"/>
        </w:rPr>
        <w:t xml:space="preserve"> </w:t>
      </w:r>
      <w:bookmarkStart w:id="34" w:name="_Toc178432015"/>
      <w:r w:rsidRPr="00555FB3">
        <w:rPr>
          <w:rFonts w:ascii="Times New Roman" w:hAnsi="Times New Roman" w:cs="Times New Roman"/>
          <w:bCs w:val="0"/>
        </w:rPr>
        <w:t>ПО КОРРЕКЦИОННОМУ КУРСУ «РИТМИКА»</w:t>
      </w:r>
      <w:bookmarkEnd w:id="31"/>
      <w:bookmarkEnd w:id="32"/>
      <w:bookmarkEnd w:id="33"/>
      <w:bookmarkEnd w:id="34"/>
    </w:p>
    <w:p w:rsidR="00DB6170" w:rsidRPr="00DB6170" w:rsidRDefault="00DB6170" w:rsidP="00DB6170">
      <w:pPr>
        <w:tabs>
          <w:tab w:val="left" w:pos="1134"/>
        </w:tabs>
        <w:autoSpaceDE w:val="0"/>
        <w:autoSpaceDN w:val="0"/>
        <w:adjustRightInd w:val="0"/>
        <w:spacing w:line="360" w:lineRule="auto"/>
        <w:rPr>
          <w:rFonts w:ascii="Times New Roman" w:hAnsi="Times New Roman" w:cs="Times New Roman"/>
          <w:b/>
          <w:bCs/>
        </w:rPr>
      </w:pPr>
      <w:r w:rsidRPr="00DB6170">
        <w:rPr>
          <w:rFonts w:ascii="Times New Roman" w:hAnsi="Times New Roman" w:cs="Times New Roman"/>
          <w:b/>
          <w:bCs/>
        </w:rPr>
        <w:t xml:space="preserve">   Личностные результаты ребенка с ограниченными возможностями здоровья:</w:t>
      </w:r>
    </w:p>
    <w:p w:rsidR="00DB6170" w:rsidRPr="00DB6170" w:rsidRDefault="00DB6170" w:rsidP="00DB6170">
      <w:pPr>
        <w:numPr>
          <w:ilvl w:val="0"/>
          <w:numId w:val="11"/>
        </w:numPr>
        <w:shd w:val="clear" w:color="auto" w:fill="FFFFFF"/>
        <w:tabs>
          <w:tab w:val="left" w:pos="1134"/>
        </w:tabs>
        <w:suppressAutoHyphens w:val="0"/>
        <w:autoSpaceDE w:val="0"/>
        <w:autoSpaceDN w:val="0"/>
        <w:adjustRightInd w:val="0"/>
        <w:spacing w:line="360" w:lineRule="auto"/>
        <w:ind w:left="0" w:firstLine="709"/>
        <w:rPr>
          <w:rFonts w:ascii="Times New Roman" w:hAnsi="Times New Roman" w:cs="Times New Roman"/>
        </w:rPr>
      </w:pPr>
      <w:r w:rsidRPr="00DB6170">
        <w:rPr>
          <w:rFonts w:ascii="Times New Roman" w:hAnsi="Times New Roman" w:cs="Times New Roman"/>
        </w:rPr>
        <w:t>активное включение в общение и взаимодействие со сверстниками на принципах сохранения и укрепления личного и общественного здоровья;</w:t>
      </w:r>
    </w:p>
    <w:p w:rsidR="00DB6170" w:rsidRPr="00DB6170" w:rsidRDefault="00DB6170" w:rsidP="00DB6170">
      <w:pPr>
        <w:numPr>
          <w:ilvl w:val="0"/>
          <w:numId w:val="11"/>
        </w:numPr>
        <w:shd w:val="clear" w:color="auto" w:fill="FFFFFF"/>
        <w:tabs>
          <w:tab w:val="left" w:pos="1134"/>
        </w:tabs>
        <w:suppressAutoHyphens w:val="0"/>
        <w:autoSpaceDE w:val="0"/>
        <w:autoSpaceDN w:val="0"/>
        <w:adjustRightInd w:val="0"/>
        <w:spacing w:line="360" w:lineRule="auto"/>
        <w:ind w:left="0" w:firstLine="709"/>
        <w:rPr>
          <w:rFonts w:ascii="Times New Roman" w:hAnsi="Times New Roman" w:cs="Times New Roman"/>
        </w:rPr>
      </w:pPr>
      <w:r w:rsidRPr="00DB6170">
        <w:rPr>
          <w:rFonts w:ascii="Times New Roman" w:hAnsi="Times New Roman" w:cs="Times New Roman"/>
        </w:rPr>
        <w:t>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w:t>
      </w:r>
    </w:p>
    <w:p w:rsidR="00DB6170" w:rsidRPr="00DB6170" w:rsidRDefault="00DB6170" w:rsidP="00DB6170">
      <w:pPr>
        <w:numPr>
          <w:ilvl w:val="0"/>
          <w:numId w:val="11"/>
        </w:numPr>
        <w:shd w:val="clear" w:color="auto" w:fill="FFFFFF"/>
        <w:tabs>
          <w:tab w:val="left" w:pos="1134"/>
        </w:tabs>
        <w:suppressAutoHyphens w:val="0"/>
        <w:autoSpaceDE w:val="0"/>
        <w:autoSpaceDN w:val="0"/>
        <w:adjustRightInd w:val="0"/>
        <w:spacing w:line="360" w:lineRule="auto"/>
        <w:ind w:left="0" w:firstLine="709"/>
        <w:rPr>
          <w:rFonts w:ascii="Times New Roman" w:hAnsi="Times New Roman" w:cs="Times New Roman"/>
        </w:rPr>
      </w:pPr>
      <w:r w:rsidRPr="00DB6170">
        <w:rPr>
          <w:rFonts w:ascii="Times New Roman" w:hAnsi="Times New Roman" w:cs="Times New Roman"/>
        </w:rPr>
        <w:t>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w:t>
      </w:r>
      <w:r w:rsidRPr="00DB6170">
        <w:rPr>
          <w:rFonts w:ascii="Times New Roman" w:hAnsi="Times New Roman" w:cs="Times New Roman"/>
          <w:color w:val="00B050"/>
        </w:rPr>
        <w:tab/>
      </w:r>
    </w:p>
    <w:p w:rsidR="00DB6170" w:rsidRPr="00DB6170" w:rsidRDefault="00DB6170" w:rsidP="00DB6170">
      <w:pPr>
        <w:widowControl/>
        <w:numPr>
          <w:ilvl w:val="0"/>
          <w:numId w:val="11"/>
        </w:numPr>
        <w:shd w:val="clear" w:color="auto" w:fill="FFFFFF"/>
        <w:tabs>
          <w:tab w:val="left" w:pos="528"/>
        </w:tabs>
        <w:suppressAutoHyphens w:val="0"/>
        <w:spacing w:line="360" w:lineRule="auto"/>
        <w:ind w:left="0" w:firstLine="709"/>
        <w:rPr>
          <w:rFonts w:ascii="Times New Roman" w:hAnsi="Times New Roman" w:cs="Times New Roman"/>
        </w:rPr>
      </w:pPr>
      <w:r w:rsidRPr="00DB6170">
        <w:rPr>
          <w:rFonts w:ascii="Times New Roman" w:hAnsi="Times New Roman" w:cs="Times New Roman"/>
        </w:rPr>
        <w:t xml:space="preserve">принятие и освоение социальной роли </w:t>
      </w:r>
      <w:proofErr w:type="gramStart"/>
      <w:r w:rsidRPr="00DB6170">
        <w:rPr>
          <w:rFonts w:ascii="Times New Roman" w:hAnsi="Times New Roman" w:cs="Times New Roman"/>
        </w:rPr>
        <w:t>обучающегося</w:t>
      </w:r>
      <w:proofErr w:type="gramEnd"/>
      <w:r w:rsidRPr="00DB6170">
        <w:rPr>
          <w:rFonts w:ascii="Times New Roman" w:hAnsi="Times New Roman" w:cs="Times New Roman"/>
        </w:rPr>
        <w:t>, формирование и развитие социально значимых мотивов</w:t>
      </w:r>
      <w:r w:rsidRPr="00DB6170">
        <w:rPr>
          <w:rFonts w:ascii="Times New Roman" w:hAnsi="Times New Roman" w:cs="Times New Roman"/>
        </w:rPr>
        <w:br/>
        <w:t>учебной деятельности;</w:t>
      </w:r>
    </w:p>
    <w:p w:rsidR="00DB6170" w:rsidRPr="00DB6170" w:rsidRDefault="00DB6170" w:rsidP="00DB6170">
      <w:pPr>
        <w:numPr>
          <w:ilvl w:val="0"/>
          <w:numId w:val="12"/>
        </w:numPr>
        <w:shd w:val="clear" w:color="auto" w:fill="FFFFFF"/>
        <w:tabs>
          <w:tab w:val="left" w:pos="993"/>
        </w:tabs>
        <w:suppressAutoHyphens w:val="0"/>
        <w:autoSpaceDE w:val="0"/>
        <w:autoSpaceDN w:val="0"/>
        <w:adjustRightInd w:val="0"/>
        <w:spacing w:line="360" w:lineRule="auto"/>
        <w:ind w:left="0" w:firstLine="709"/>
        <w:rPr>
          <w:rFonts w:ascii="Times New Roman" w:hAnsi="Times New Roman" w:cs="Times New Roman"/>
          <w:spacing w:val="-1"/>
        </w:rPr>
      </w:pPr>
      <w:r w:rsidRPr="00DB6170">
        <w:rPr>
          <w:rFonts w:ascii="Times New Roman" w:hAnsi="Times New Roman" w:cs="Times New Roman"/>
        </w:rPr>
        <w:lastRenderedPageBreak/>
        <w:t>развитие адекватных представлений о собственных возможностях, о насущно необходимом жизнеобеспечении;</w:t>
      </w:r>
    </w:p>
    <w:p w:rsidR="00DB6170" w:rsidRPr="00DB6170" w:rsidRDefault="00DB6170" w:rsidP="00DB6170">
      <w:pPr>
        <w:shd w:val="clear" w:color="auto" w:fill="FFFFFF"/>
        <w:tabs>
          <w:tab w:val="left" w:pos="1134"/>
          <w:tab w:val="left" w:pos="1701"/>
        </w:tabs>
        <w:autoSpaceDE w:val="0"/>
        <w:autoSpaceDN w:val="0"/>
        <w:adjustRightInd w:val="0"/>
        <w:spacing w:line="360" w:lineRule="auto"/>
        <w:rPr>
          <w:rFonts w:ascii="Times New Roman" w:hAnsi="Times New Roman" w:cs="Times New Roman"/>
          <w:b/>
          <w:bCs/>
        </w:rPr>
      </w:pPr>
      <w:r w:rsidRPr="00DB6170">
        <w:rPr>
          <w:rFonts w:ascii="Times New Roman" w:hAnsi="Times New Roman" w:cs="Times New Roman"/>
        </w:rPr>
        <w:t xml:space="preserve">    </w:t>
      </w:r>
      <w:proofErr w:type="spellStart"/>
      <w:r w:rsidRPr="00DB6170">
        <w:rPr>
          <w:rFonts w:ascii="Times New Roman" w:hAnsi="Times New Roman" w:cs="Times New Roman"/>
          <w:b/>
          <w:bCs/>
        </w:rPr>
        <w:t>Метапредметные</w:t>
      </w:r>
      <w:proofErr w:type="spellEnd"/>
      <w:r w:rsidRPr="00DB6170">
        <w:rPr>
          <w:rFonts w:ascii="Times New Roman" w:hAnsi="Times New Roman" w:cs="Times New Roman"/>
          <w:b/>
          <w:bCs/>
        </w:rPr>
        <w:t xml:space="preserve"> результаты ребенка с ограниченными возможностями здоровья:</w:t>
      </w:r>
    </w:p>
    <w:p w:rsidR="00DB6170" w:rsidRPr="00DB6170" w:rsidRDefault="00DB6170" w:rsidP="00DB6170">
      <w:pPr>
        <w:numPr>
          <w:ilvl w:val="0"/>
          <w:numId w:val="13"/>
        </w:numPr>
        <w:shd w:val="clear" w:color="auto" w:fill="FFFFFF"/>
        <w:tabs>
          <w:tab w:val="left" w:pos="1134"/>
        </w:tabs>
        <w:suppressAutoHyphens w:val="0"/>
        <w:autoSpaceDE w:val="0"/>
        <w:autoSpaceDN w:val="0"/>
        <w:adjustRightInd w:val="0"/>
        <w:spacing w:line="360" w:lineRule="auto"/>
        <w:ind w:left="0" w:firstLine="709"/>
        <w:rPr>
          <w:rFonts w:ascii="Times New Roman" w:hAnsi="Times New Roman" w:cs="Times New Roman"/>
        </w:rPr>
      </w:pPr>
      <w:r w:rsidRPr="00DB6170">
        <w:rPr>
          <w:rFonts w:ascii="Times New Roman" w:hAnsi="Times New Roman" w:cs="Times New Roman"/>
        </w:rPr>
        <w:t>обеспечение защиты и сохранения личного здоровья во всех его проявлениях позитивными средствами, соответствующими индивидуальным и типологически возрастным особенностям;</w:t>
      </w:r>
    </w:p>
    <w:p w:rsidR="00DB6170" w:rsidRPr="00DB6170" w:rsidRDefault="00DB6170" w:rsidP="00DB6170">
      <w:pPr>
        <w:numPr>
          <w:ilvl w:val="0"/>
          <w:numId w:val="13"/>
        </w:numPr>
        <w:shd w:val="clear" w:color="auto" w:fill="FFFFFF"/>
        <w:tabs>
          <w:tab w:val="left" w:pos="1134"/>
        </w:tabs>
        <w:suppressAutoHyphens w:val="0"/>
        <w:autoSpaceDE w:val="0"/>
        <w:autoSpaceDN w:val="0"/>
        <w:adjustRightInd w:val="0"/>
        <w:spacing w:line="360" w:lineRule="auto"/>
        <w:ind w:left="0" w:firstLine="709"/>
        <w:rPr>
          <w:rFonts w:ascii="Times New Roman" w:hAnsi="Times New Roman" w:cs="Times New Roman"/>
        </w:rPr>
      </w:pPr>
      <w:r w:rsidRPr="00DB6170">
        <w:rPr>
          <w:rFonts w:ascii="Times New Roman" w:hAnsi="Times New Roman" w:cs="Times New Roman"/>
        </w:rPr>
        <w:t xml:space="preserve">планирование и организация самостоятельной деятельности (учебной и </w:t>
      </w:r>
      <w:proofErr w:type="spellStart"/>
      <w:r w:rsidRPr="00DB6170">
        <w:rPr>
          <w:rFonts w:ascii="Times New Roman" w:hAnsi="Times New Roman" w:cs="Times New Roman"/>
        </w:rPr>
        <w:t>досуговой</w:t>
      </w:r>
      <w:proofErr w:type="spellEnd"/>
      <w:r w:rsidRPr="00DB6170">
        <w:rPr>
          <w:rFonts w:ascii="Times New Roman" w:hAnsi="Times New Roman" w:cs="Times New Roman"/>
        </w:rPr>
        <w:t>) с учетом индивидуальных возможностей и требования сохранения и совершенствования индивидуального здоровья во всех его проявлениях;</w:t>
      </w:r>
    </w:p>
    <w:p w:rsidR="00DB6170" w:rsidRPr="00DB6170" w:rsidRDefault="00DB6170" w:rsidP="00DB6170">
      <w:pPr>
        <w:numPr>
          <w:ilvl w:val="0"/>
          <w:numId w:val="13"/>
        </w:numPr>
        <w:shd w:val="clear" w:color="auto" w:fill="FFFFFF"/>
        <w:tabs>
          <w:tab w:val="left" w:pos="1134"/>
        </w:tabs>
        <w:suppressAutoHyphens w:val="0"/>
        <w:autoSpaceDE w:val="0"/>
        <w:autoSpaceDN w:val="0"/>
        <w:adjustRightInd w:val="0"/>
        <w:spacing w:line="360" w:lineRule="auto"/>
        <w:ind w:left="0" w:firstLine="709"/>
        <w:rPr>
          <w:rFonts w:ascii="Times New Roman" w:hAnsi="Times New Roman" w:cs="Times New Roman"/>
        </w:rPr>
      </w:pPr>
      <w:r w:rsidRPr="00DB6170">
        <w:rPr>
          <w:rFonts w:ascii="Times New Roman" w:hAnsi="Times New Roman" w:cs="Times New Roman"/>
        </w:rPr>
        <w:t>управление своим эмоциональным состоянием при общении со сверстниками и взрослыми с целью сохранения эмоционального благополучия.</w:t>
      </w:r>
    </w:p>
    <w:p w:rsidR="00DB6170" w:rsidRPr="00DB6170" w:rsidRDefault="00DB6170" w:rsidP="00DB6170">
      <w:pPr>
        <w:widowControl/>
        <w:numPr>
          <w:ilvl w:val="0"/>
          <w:numId w:val="13"/>
        </w:numPr>
        <w:shd w:val="clear" w:color="auto" w:fill="FFFFFF"/>
        <w:tabs>
          <w:tab w:val="left" w:pos="0"/>
          <w:tab w:val="left" w:pos="1134"/>
          <w:tab w:val="left" w:pos="2434"/>
          <w:tab w:val="left" w:pos="4070"/>
          <w:tab w:val="left" w:pos="4526"/>
        </w:tabs>
        <w:suppressAutoHyphens w:val="0"/>
        <w:spacing w:line="360" w:lineRule="auto"/>
        <w:ind w:left="0" w:firstLine="709"/>
        <w:rPr>
          <w:rFonts w:ascii="Times New Roman" w:hAnsi="Times New Roman" w:cs="Times New Roman"/>
        </w:rPr>
      </w:pPr>
      <w:r w:rsidRPr="00DB6170">
        <w:rPr>
          <w:rFonts w:ascii="Times New Roman" w:hAnsi="Times New Roman" w:cs="Times New Roman"/>
        </w:rPr>
        <w:t>формирование умения понимать причины успеха</w:t>
      </w:r>
      <w:r w:rsidRPr="00DB6170">
        <w:rPr>
          <w:rFonts w:ascii="Times New Roman" w:hAnsi="Times New Roman" w:cs="Times New Roman"/>
        </w:rPr>
        <w:br/>
      </w:r>
      <w:r w:rsidRPr="00DB6170">
        <w:rPr>
          <w:rFonts w:ascii="Times New Roman" w:hAnsi="Times New Roman" w:cs="Times New Roman"/>
          <w:spacing w:val="-2"/>
        </w:rPr>
        <w:t>(неуспеха)</w:t>
      </w:r>
      <w:r w:rsidRPr="00DB6170">
        <w:rPr>
          <w:rFonts w:ascii="Times New Roman" w:hAnsi="Times New Roman" w:cs="Times New Roman"/>
        </w:rPr>
        <w:tab/>
      </w:r>
      <w:r w:rsidRPr="00DB6170">
        <w:rPr>
          <w:rFonts w:ascii="Times New Roman" w:hAnsi="Times New Roman" w:cs="Times New Roman"/>
          <w:spacing w:val="-3"/>
        </w:rPr>
        <w:t>учебной</w:t>
      </w:r>
      <w:r w:rsidRPr="00DB6170">
        <w:rPr>
          <w:rFonts w:ascii="Times New Roman" w:hAnsi="Times New Roman" w:cs="Times New Roman"/>
        </w:rPr>
        <w:tab/>
      </w:r>
      <w:r w:rsidRPr="00DB6170">
        <w:rPr>
          <w:rFonts w:ascii="Times New Roman" w:hAnsi="Times New Roman" w:cs="Times New Roman"/>
          <w:spacing w:val="-1"/>
        </w:rPr>
        <w:t>деятельности</w:t>
      </w:r>
      <w:r w:rsidRPr="00DB6170">
        <w:rPr>
          <w:rFonts w:ascii="Times New Roman" w:hAnsi="Times New Roman" w:cs="Times New Roman"/>
        </w:rPr>
        <w:tab/>
        <w:t xml:space="preserve"> и</w:t>
      </w:r>
      <w:r w:rsidRPr="00DB6170">
        <w:rPr>
          <w:rFonts w:ascii="Times New Roman" w:hAnsi="Times New Roman" w:cs="Times New Roman"/>
        </w:rPr>
        <w:tab/>
      </w:r>
      <w:r w:rsidRPr="00DB6170">
        <w:rPr>
          <w:rFonts w:ascii="Times New Roman" w:hAnsi="Times New Roman" w:cs="Times New Roman"/>
          <w:spacing w:val="-2"/>
        </w:rPr>
        <w:t xml:space="preserve">способности </w:t>
      </w:r>
      <w:r w:rsidRPr="00DB6170">
        <w:rPr>
          <w:rFonts w:ascii="Times New Roman" w:hAnsi="Times New Roman" w:cs="Times New Roman"/>
        </w:rPr>
        <w:t>конструктивно действовать даже в ситуациях неуспеха;</w:t>
      </w:r>
    </w:p>
    <w:p w:rsidR="00DB6170" w:rsidRPr="00DB6170" w:rsidRDefault="00DB6170" w:rsidP="00DB6170">
      <w:pPr>
        <w:numPr>
          <w:ilvl w:val="0"/>
          <w:numId w:val="14"/>
        </w:numPr>
        <w:shd w:val="clear" w:color="auto" w:fill="FFFFFF"/>
        <w:tabs>
          <w:tab w:val="left" w:pos="0"/>
          <w:tab w:val="left" w:pos="586"/>
          <w:tab w:val="left" w:pos="1440"/>
          <w:tab w:val="left" w:pos="3125"/>
          <w:tab w:val="left" w:pos="4771"/>
        </w:tabs>
        <w:suppressAutoHyphens w:val="0"/>
        <w:autoSpaceDE w:val="0"/>
        <w:autoSpaceDN w:val="0"/>
        <w:adjustRightInd w:val="0"/>
        <w:spacing w:line="360" w:lineRule="auto"/>
        <w:ind w:left="0" w:firstLine="709"/>
        <w:rPr>
          <w:rFonts w:ascii="Times New Roman" w:hAnsi="Times New Roman" w:cs="Times New Roman"/>
          <w:spacing w:val="-1"/>
        </w:rPr>
      </w:pPr>
      <w:r w:rsidRPr="00DB6170">
        <w:rPr>
          <w:rFonts w:ascii="Times New Roman" w:hAnsi="Times New Roman" w:cs="Times New Roman"/>
          <w:spacing w:val="-3"/>
        </w:rPr>
        <w:t>осуществлять</w:t>
      </w:r>
      <w:r w:rsidRPr="00DB6170">
        <w:rPr>
          <w:rFonts w:ascii="Times New Roman" w:hAnsi="Times New Roman" w:cs="Times New Roman"/>
        </w:rPr>
        <w:tab/>
        <w:t xml:space="preserve"> </w:t>
      </w:r>
      <w:r w:rsidRPr="00DB6170">
        <w:rPr>
          <w:rFonts w:ascii="Times New Roman" w:hAnsi="Times New Roman" w:cs="Times New Roman"/>
          <w:spacing w:val="-2"/>
        </w:rPr>
        <w:t xml:space="preserve">взаимный </w:t>
      </w:r>
      <w:r w:rsidRPr="00DB6170">
        <w:rPr>
          <w:rFonts w:ascii="Times New Roman" w:hAnsi="Times New Roman" w:cs="Times New Roman"/>
        </w:rPr>
        <w:t>контроль в совместной деятельности, адекватно оценивать собственное поведение и поведение окружающих.</w:t>
      </w:r>
    </w:p>
    <w:p w:rsidR="00DB6170" w:rsidRPr="00DB6170" w:rsidRDefault="00DB6170" w:rsidP="00DB6170">
      <w:pPr>
        <w:spacing w:line="360" w:lineRule="auto"/>
        <w:rPr>
          <w:rFonts w:ascii="Times New Roman" w:hAnsi="Times New Roman" w:cs="Times New Roman"/>
          <w:b/>
          <w:bCs/>
        </w:rPr>
      </w:pPr>
      <w:r w:rsidRPr="00DB6170">
        <w:rPr>
          <w:rFonts w:ascii="Times New Roman" w:hAnsi="Times New Roman" w:cs="Times New Roman"/>
          <w:b/>
          <w:bCs/>
        </w:rPr>
        <w:t xml:space="preserve">     Предметные результаты ребенка с ограниченными возможностями здоровья:</w:t>
      </w:r>
    </w:p>
    <w:p w:rsidR="00DB6170" w:rsidRPr="00555FB3" w:rsidRDefault="00DB6170" w:rsidP="00DB6170">
      <w:pPr>
        <w:pStyle w:val="2"/>
        <w:suppressAutoHyphens w:val="0"/>
        <w:spacing w:before="0" w:after="0" w:line="360" w:lineRule="auto"/>
        <w:ind w:left="0" w:firstLine="709"/>
        <w:rPr>
          <w:rFonts w:ascii="Times New Roman" w:hAnsi="Times New Roman" w:cs="Times New Roman"/>
          <w:bCs w:val="0"/>
        </w:rPr>
      </w:pPr>
      <w:bookmarkStart w:id="35" w:name="_Toc161421518"/>
      <w:bookmarkStart w:id="36" w:name="_Toc161421592"/>
      <w:bookmarkStart w:id="37" w:name="_Toc178432016"/>
      <w:r w:rsidRPr="00555FB3">
        <w:rPr>
          <w:rFonts w:ascii="Times New Roman" w:hAnsi="Times New Roman" w:cs="Times New Roman"/>
          <w:bCs w:val="0"/>
        </w:rPr>
        <w:t>1 КЛАСС:</w:t>
      </w:r>
      <w:bookmarkEnd w:id="35"/>
      <w:bookmarkEnd w:id="36"/>
      <w:bookmarkEnd w:id="37"/>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 выполнять </w:t>
      </w:r>
      <w:proofErr w:type="spellStart"/>
      <w:r w:rsidRPr="00555FB3">
        <w:rPr>
          <w:rFonts w:ascii="Times New Roman" w:hAnsi="Times New Roman" w:cs="Times New Roman"/>
        </w:rPr>
        <w:t>общеразвивающие</w:t>
      </w:r>
      <w:proofErr w:type="spellEnd"/>
      <w:r w:rsidRPr="00555FB3">
        <w:rPr>
          <w:rFonts w:ascii="Times New Roman" w:hAnsi="Times New Roman" w:cs="Times New Roman"/>
        </w:rPr>
        <w:t xml:space="preserve"> упражнения по показу;</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знать и использовать ударные музыкальные инструменты;</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 выполнять </w:t>
      </w:r>
      <w:proofErr w:type="gramStart"/>
      <w:r w:rsidRPr="00555FB3">
        <w:rPr>
          <w:rFonts w:ascii="Times New Roman" w:hAnsi="Times New Roman" w:cs="Times New Roman"/>
        </w:rPr>
        <w:t>ритмические упражнения</w:t>
      </w:r>
      <w:proofErr w:type="gramEnd"/>
      <w:r w:rsidRPr="00555FB3">
        <w:rPr>
          <w:rFonts w:ascii="Times New Roman" w:hAnsi="Times New Roman" w:cs="Times New Roman"/>
        </w:rPr>
        <w:t xml:space="preserve"> по показу и визуальной опоре;</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повторять предложенный ритмический рисунок;</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 выполнять различные </w:t>
      </w:r>
      <w:proofErr w:type="gramStart"/>
      <w:r w:rsidRPr="00555FB3">
        <w:rPr>
          <w:rFonts w:ascii="Times New Roman" w:hAnsi="Times New Roman" w:cs="Times New Roman"/>
        </w:rPr>
        <w:t>ритмические движения</w:t>
      </w:r>
      <w:proofErr w:type="gramEnd"/>
      <w:r w:rsidRPr="00555FB3">
        <w:rPr>
          <w:rFonts w:ascii="Times New Roman" w:hAnsi="Times New Roman" w:cs="Times New Roman"/>
        </w:rPr>
        <w:t xml:space="preserve"> в соответствии с различным характером музыки;</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lastRenderedPageBreak/>
        <w:t>- строиться в колонну по одному, находить свое место в строю;</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занимать правильное исходное положение при построении в шеренгу (стоять прямо, не опускать голову, без лишнего напряжения в коленях и плечах, не сутулиться), равняться в шеренге, в колонне;</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ходить и бегать по кругу с сохранением правильных дистанций, не сужая круг и не сходя с его линии;</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ритмично выполнять несложные движения руками и ногами;</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начинать и заканчивать движения в соответствии со звучанием музыки;</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участвовать в музыкальных играх с предметами, с пением и речевым сопровождением;</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 выполнять движение – галоп; </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 выполнять элементы народной пляски по показу.</w:t>
      </w:r>
    </w:p>
    <w:p w:rsidR="00DB6170" w:rsidRPr="00555FB3" w:rsidRDefault="00DB6170" w:rsidP="00DB6170">
      <w:pPr>
        <w:suppressAutoHyphens w:val="0"/>
        <w:spacing w:line="360" w:lineRule="auto"/>
        <w:ind w:firstLine="709"/>
        <w:rPr>
          <w:rFonts w:ascii="Times New Roman" w:hAnsi="Times New Roman" w:cs="Times New Roman"/>
        </w:rPr>
      </w:pPr>
      <w:r w:rsidRPr="00555FB3">
        <w:rPr>
          <w:rFonts w:ascii="Times New Roman" w:hAnsi="Times New Roman" w:cs="Times New Roman"/>
        </w:rPr>
        <w:t>Предметные результаты представлены по годам обучения и отражают сформированность у обучающихся определенных умений.</w:t>
      </w:r>
    </w:p>
    <w:p w:rsidR="00370EF5" w:rsidRDefault="00317B2E" w:rsidP="00057E82">
      <w:pPr>
        <w:spacing w:line="360" w:lineRule="auto"/>
        <w:jc w:val="center"/>
        <w:rPr>
          <w:rFonts w:ascii="Times New Roman" w:hAnsi="Times New Roman" w:cs="Times New Roman"/>
        </w:rPr>
      </w:pPr>
      <w:r w:rsidRPr="00DB6170">
        <w:rPr>
          <w:rFonts w:ascii="Times New Roman" w:hAnsi="Times New Roman" w:cs="Times New Roman"/>
        </w:rPr>
        <w:br w:type="page"/>
      </w:r>
      <w:r w:rsidR="00057E82">
        <w:rPr>
          <w:rFonts w:ascii="Times New Roman" w:hAnsi="Times New Roman" w:cs="Times New Roman"/>
        </w:rPr>
        <w:lastRenderedPageBreak/>
        <w:t xml:space="preserve"> </w:t>
      </w:r>
    </w:p>
    <w:p w:rsidR="00A31783" w:rsidRDefault="00A31783" w:rsidP="00317B2E">
      <w:pPr>
        <w:widowControl/>
        <w:suppressAutoHyphens w:val="0"/>
        <w:autoSpaceDE w:val="0"/>
        <w:autoSpaceDN w:val="0"/>
        <w:adjustRightInd w:val="0"/>
        <w:jc w:val="left"/>
        <w:rPr>
          <w:rFonts w:ascii="Times New Roman" w:hAnsi="Times New Roman" w:cs="Times New Roman"/>
        </w:rPr>
      </w:pPr>
    </w:p>
    <w:p w:rsidR="00765722" w:rsidRDefault="00057E82" w:rsidP="00057E82">
      <w:pPr>
        <w:widowControl/>
        <w:suppressAutoHyphens w:val="0"/>
        <w:autoSpaceDE w:val="0"/>
        <w:autoSpaceDN w:val="0"/>
        <w:adjustRightInd w:val="0"/>
        <w:jc w:val="center"/>
        <w:rPr>
          <w:rFonts w:ascii="Times New Roman" w:hAnsi="Times New Roman" w:cs="Times New Roman"/>
        </w:rPr>
      </w:pPr>
      <w:r>
        <w:rPr>
          <w:rFonts w:ascii="Times New Roman" w:hAnsi="Times New Roman" w:cs="Times New Roman"/>
        </w:rPr>
        <w:t>Литература:</w:t>
      </w:r>
    </w:p>
    <w:p w:rsidR="00A31783" w:rsidRDefault="00A31783" w:rsidP="00317B2E">
      <w:pPr>
        <w:widowControl/>
        <w:suppressAutoHyphens w:val="0"/>
        <w:autoSpaceDE w:val="0"/>
        <w:autoSpaceDN w:val="0"/>
        <w:adjustRightInd w:val="0"/>
        <w:jc w:val="left"/>
        <w:rPr>
          <w:rFonts w:ascii="Times New Roman" w:hAnsi="Times New Roman" w:cs="Times New Roman"/>
        </w:rPr>
      </w:pP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r w:rsidRPr="00057E82">
        <w:rPr>
          <w:rFonts w:ascii="Times New Roman" w:eastAsia="Times New Roman" w:hAnsi="Times New Roman" w:cs="Times New Roman"/>
          <w:lang w:eastAsia="ru-RU" w:bidi="ar-SA"/>
        </w:rPr>
        <w:t>1. *</w:t>
      </w:r>
      <w:proofErr w:type="spellStart"/>
      <w:r w:rsidRPr="00057E82">
        <w:rPr>
          <w:rFonts w:ascii="Times New Roman" w:eastAsia="Times New Roman" w:hAnsi="Times New Roman" w:cs="Times New Roman" w:hint="eastAsia"/>
          <w:lang w:eastAsia="ru-RU" w:bidi="ar-SA"/>
        </w:rPr>
        <w:t>Беньяш</w:t>
      </w:r>
      <w:proofErr w:type="spellEnd"/>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И</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И</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Основы</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ритмики</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Учебное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пособие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для</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педагогов</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Просвещение</w:t>
      </w:r>
      <w:r w:rsidRPr="00057E82">
        <w:rPr>
          <w:rFonts w:ascii="Times New Roman" w:eastAsia="Times New Roman" w:hAnsi="Times New Roman" w:cs="Times New Roman"/>
          <w:lang w:eastAsia="ru-RU" w:bidi="ar-SA"/>
        </w:rPr>
        <w:t>, 2020.</w:t>
      </w: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r w:rsidRPr="00057E82">
        <w:rPr>
          <w:rFonts w:ascii="Times New Roman" w:eastAsia="Times New Roman" w:hAnsi="Times New Roman" w:cs="Times New Roman"/>
          <w:lang w:eastAsia="ru-RU" w:bidi="ar-SA"/>
        </w:rPr>
        <w:t xml:space="preserve">   </w:t>
      </w: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r w:rsidRPr="00057E82">
        <w:rPr>
          <w:rFonts w:ascii="Times New Roman" w:eastAsia="Times New Roman" w:hAnsi="Times New Roman" w:cs="Times New Roman"/>
          <w:lang w:eastAsia="ru-RU" w:bidi="ar-SA"/>
        </w:rPr>
        <w:t>2. *</w:t>
      </w:r>
      <w:r w:rsidRPr="00057E82">
        <w:rPr>
          <w:rFonts w:ascii="Times New Roman" w:eastAsia="Times New Roman" w:hAnsi="Times New Roman" w:cs="Times New Roman" w:hint="eastAsia"/>
          <w:lang w:eastAsia="ru-RU" w:bidi="ar-SA"/>
        </w:rPr>
        <w:t>Кузнецова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Л</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Ритмика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и</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музыкальное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развитие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детей</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СПб</w:t>
      </w:r>
      <w:proofErr w:type="gramStart"/>
      <w:r w:rsidRPr="00057E82">
        <w:rPr>
          <w:rFonts w:ascii="Times New Roman" w:eastAsia="Times New Roman" w:hAnsi="Times New Roman" w:cs="Times New Roman"/>
          <w:lang w:eastAsia="ru-RU" w:bidi="ar-SA"/>
        </w:rPr>
        <w:t xml:space="preserve">.: </w:t>
      </w:r>
      <w:proofErr w:type="gramEnd"/>
      <w:r w:rsidRPr="00057E82">
        <w:rPr>
          <w:rFonts w:ascii="Times New Roman" w:eastAsia="Times New Roman" w:hAnsi="Times New Roman" w:cs="Times New Roman" w:hint="eastAsia"/>
          <w:lang w:eastAsia="ru-RU" w:bidi="ar-SA"/>
        </w:rPr>
        <w:t>ДЕТГИЗ</w:t>
      </w:r>
      <w:r w:rsidRPr="00057E82">
        <w:rPr>
          <w:rFonts w:ascii="Times New Roman" w:eastAsia="Times New Roman" w:hAnsi="Times New Roman" w:cs="Times New Roman"/>
          <w:lang w:eastAsia="ru-RU" w:bidi="ar-SA"/>
        </w:rPr>
        <w:t>, 2021.</w:t>
      </w: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r w:rsidRPr="00057E82">
        <w:rPr>
          <w:rFonts w:ascii="Times New Roman" w:eastAsia="Times New Roman" w:hAnsi="Times New Roman" w:cs="Times New Roman"/>
          <w:lang w:eastAsia="ru-RU" w:bidi="ar-SA"/>
        </w:rPr>
        <w:t>3. *</w:t>
      </w:r>
      <w:r w:rsidRPr="00057E82">
        <w:rPr>
          <w:rFonts w:ascii="Times New Roman" w:eastAsia="Times New Roman" w:hAnsi="Times New Roman" w:cs="Times New Roman" w:hint="eastAsia"/>
          <w:lang w:eastAsia="ru-RU" w:bidi="ar-SA"/>
        </w:rPr>
        <w:t>Павлова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Н</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В</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Занятия</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ритмикой</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в</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начальной</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школе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методические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рекомендации</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Академия</w:t>
      </w:r>
      <w:r w:rsidRPr="00057E82">
        <w:rPr>
          <w:rFonts w:ascii="Times New Roman" w:eastAsia="Times New Roman" w:hAnsi="Times New Roman" w:cs="Times New Roman"/>
          <w:lang w:eastAsia="ru-RU" w:bidi="ar-SA"/>
        </w:rPr>
        <w:t>, 2022.</w:t>
      </w: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r w:rsidRPr="00057E82">
        <w:rPr>
          <w:rFonts w:ascii="Times New Roman" w:eastAsia="Times New Roman" w:hAnsi="Times New Roman" w:cs="Times New Roman"/>
          <w:lang w:eastAsia="ru-RU" w:bidi="ar-SA"/>
        </w:rPr>
        <w:t>4. *</w:t>
      </w:r>
      <w:proofErr w:type="spellStart"/>
      <w:r w:rsidRPr="00057E82">
        <w:rPr>
          <w:rFonts w:ascii="Times New Roman" w:eastAsia="Times New Roman" w:hAnsi="Times New Roman" w:cs="Times New Roman" w:hint="eastAsia"/>
          <w:lang w:eastAsia="ru-RU" w:bidi="ar-SA"/>
        </w:rPr>
        <w:t>Рудченко</w:t>
      </w:r>
      <w:proofErr w:type="spellEnd"/>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Т</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Игровая</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ритмика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для</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детей</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практическое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пособие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Екатеринбург</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Уральский</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Университет</w:t>
      </w:r>
      <w:r w:rsidRPr="00057E82">
        <w:rPr>
          <w:rFonts w:ascii="Times New Roman" w:eastAsia="Times New Roman" w:hAnsi="Times New Roman" w:cs="Times New Roman"/>
          <w:lang w:eastAsia="ru-RU" w:bidi="ar-SA"/>
        </w:rPr>
        <w:t>, 2023.</w:t>
      </w: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r w:rsidRPr="00057E82">
        <w:rPr>
          <w:rFonts w:ascii="Times New Roman" w:eastAsia="Times New Roman" w:hAnsi="Times New Roman" w:cs="Times New Roman"/>
          <w:lang w:eastAsia="ru-RU" w:bidi="ar-SA"/>
        </w:rPr>
        <w:t>5. *</w:t>
      </w:r>
      <w:r w:rsidRPr="00057E82">
        <w:rPr>
          <w:rFonts w:ascii="Times New Roman" w:eastAsia="Times New Roman" w:hAnsi="Times New Roman" w:cs="Times New Roman" w:hint="eastAsia"/>
          <w:lang w:eastAsia="ru-RU" w:bidi="ar-SA"/>
        </w:rPr>
        <w:t>Соловьев</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А</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Музыка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и</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ритм</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развиваем</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творческие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способности</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Москва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Музыка</w:t>
      </w:r>
      <w:r w:rsidRPr="00057E82">
        <w:rPr>
          <w:rFonts w:ascii="Times New Roman" w:eastAsia="Times New Roman" w:hAnsi="Times New Roman" w:cs="Times New Roman"/>
          <w:lang w:eastAsia="ru-RU" w:bidi="ar-SA"/>
        </w:rPr>
        <w:t>, 2023.</w:t>
      </w: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p>
    <w:p w:rsidR="00A31783" w:rsidRPr="00057E82" w:rsidRDefault="00A31783" w:rsidP="00A31783">
      <w:pPr>
        <w:suppressAutoHyphens w:val="0"/>
        <w:autoSpaceDE w:val="0"/>
        <w:autoSpaceDN w:val="0"/>
        <w:adjustRightInd w:val="0"/>
        <w:ind w:firstLine="709"/>
        <w:rPr>
          <w:rFonts w:ascii="Times New Roman" w:eastAsia="Times New Roman" w:hAnsi="Times New Roman" w:cs="Times New Roman"/>
          <w:lang w:eastAsia="ru-RU" w:bidi="ar-SA"/>
        </w:rPr>
      </w:pPr>
      <w:r w:rsidRPr="00057E82">
        <w:rPr>
          <w:rFonts w:ascii="Times New Roman" w:eastAsia="Times New Roman" w:hAnsi="Times New Roman" w:cs="Times New Roman"/>
          <w:lang w:eastAsia="ru-RU" w:bidi="ar-SA"/>
        </w:rPr>
        <w:t>6. *</w:t>
      </w:r>
      <w:r w:rsidRPr="00057E82">
        <w:rPr>
          <w:rFonts w:ascii="Times New Roman" w:eastAsia="Times New Roman" w:hAnsi="Times New Roman" w:cs="Times New Roman" w:hint="eastAsia"/>
          <w:lang w:eastAsia="ru-RU" w:bidi="ar-SA"/>
        </w:rPr>
        <w:t>Шевченко</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О</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Г</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Ритмика</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для</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детей</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с</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ЗПР</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дидактические</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материалы</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Ростов</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на</w:t>
      </w:r>
      <w:r w:rsidRPr="00057E82">
        <w:rPr>
          <w:rFonts w:ascii="Times New Roman" w:eastAsia="Times New Roman" w:hAnsi="Times New Roman" w:cs="Times New Roman"/>
          <w:lang w:eastAsia="ru-RU" w:bidi="ar-SA"/>
        </w:rPr>
        <w:t>-</w:t>
      </w:r>
      <w:r w:rsidRPr="00057E82">
        <w:rPr>
          <w:rFonts w:ascii="Times New Roman" w:eastAsia="Times New Roman" w:hAnsi="Times New Roman" w:cs="Times New Roman" w:hint="eastAsia"/>
          <w:lang w:eastAsia="ru-RU" w:bidi="ar-SA"/>
        </w:rPr>
        <w:t>Дону</w:t>
      </w:r>
      <w:r w:rsidRPr="00057E82">
        <w:rPr>
          <w:rFonts w:ascii="Times New Roman" w:eastAsia="Times New Roman" w:hAnsi="Times New Roman" w:cs="Times New Roman"/>
          <w:lang w:eastAsia="ru-RU" w:bidi="ar-SA"/>
        </w:rPr>
        <w:t xml:space="preserve">: </w:t>
      </w:r>
      <w:r w:rsidRPr="00057E82">
        <w:rPr>
          <w:rFonts w:ascii="Times New Roman" w:eastAsia="Times New Roman" w:hAnsi="Times New Roman" w:cs="Times New Roman" w:hint="eastAsia"/>
          <w:lang w:eastAsia="ru-RU" w:bidi="ar-SA"/>
        </w:rPr>
        <w:t>Феникс</w:t>
      </w:r>
      <w:r w:rsidRPr="00057E82">
        <w:rPr>
          <w:rFonts w:ascii="Times New Roman" w:eastAsia="Times New Roman" w:hAnsi="Times New Roman" w:cs="Times New Roman"/>
          <w:lang w:eastAsia="ru-RU" w:bidi="ar-SA"/>
        </w:rPr>
        <w:t>, 2022.</w:t>
      </w:r>
    </w:p>
    <w:sectPr w:rsidR="00A31783" w:rsidRPr="00057E82" w:rsidSect="00131714">
      <w:footerReference w:type="default" r:id="rId9"/>
      <w:type w:val="continuous"/>
      <w:pgSz w:w="16838" w:h="11906" w:orient="landscape"/>
      <w:pgMar w:top="1134" w:right="851" w:bottom="851" w:left="851" w:header="720" w:footer="720" w:gutter="0"/>
      <w:cols w:space="720"/>
      <w:titlePg/>
      <w:docGrid w:linePitch="600" w:charSpace="-143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BC8" w:rsidRDefault="000A7BC8" w:rsidP="003875A6">
      <w:r>
        <w:separator/>
      </w:r>
    </w:p>
  </w:endnote>
  <w:endnote w:type="continuationSeparator" w:id="0">
    <w:p w:rsidR="000A7BC8" w:rsidRDefault="000A7BC8" w:rsidP="003875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01"/>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altName w:val="Arial"/>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03F" w:rsidRDefault="00E3265F">
    <w:pPr>
      <w:pStyle w:val="af5"/>
      <w:jc w:val="center"/>
    </w:pPr>
    <w:r>
      <w:fldChar w:fldCharType="begin"/>
    </w:r>
    <w:r w:rsidR="004E34BC">
      <w:instrText>PAGE   \* MERGEFORMAT</w:instrText>
    </w:r>
    <w:r>
      <w:fldChar w:fldCharType="separate"/>
    </w:r>
    <w:r w:rsidR="00057E82">
      <w:rPr>
        <w:noProof/>
      </w:rPr>
      <w:t>16</w:t>
    </w:r>
    <w:r>
      <w:rPr>
        <w:noProof/>
      </w:rPr>
      <w:fldChar w:fldCharType="end"/>
    </w:r>
  </w:p>
  <w:p w:rsidR="0050703F" w:rsidRDefault="0050703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BC8" w:rsidRDefault="000A7BC8" w:rsidP="003875A6">
      <w:r>
        <w:separator/>
      </w:r>
    </w:p>
  </w:footnote>
  <w:footnote w:type="continuationSeparator" w:id="0">
    <w:p w:rsidR="000A7BC8" w:rsidRDefault="000A7BC8" w:rsidP="003875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B987350"/>
    <w:multiLevelType w:val="hybridMultilevel"/>
    <w:tmpl w:val="60A87274"/>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183125"/>
    <w:multiLevelType w:val="hybridMultilevel"/>
    <w:tmpl w:val="2562685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9BE3F9B"/>
    <w:multiLevelType w:val="hybridMultilevel"/>
    <w:tmpl w:val="AA42186C"/>
    <w:lvl w:ilvl="0" w:tplc="04190001">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4C29014D"/>
    <w:multiLevelType w:val="hybridMultilevel"/>
    <w:tmpl w:val="335EF05C"/>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3A11758"/>
    <w:multiLevelType w:val="hybridMultilevel"/>
    <w:tmpl w:val="987A1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5120CB"/>
    <w:multiLevelType w:val="hybridMultilevel"/>
    <w:tmpl w:val="5F4073A0"/>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0"/>
  </w:num>
  <w:num w:numId="5">
    <w:abstractNumId w:val="0"/>
  </w:num>
  <w:num w:numId="6">
    <w:abstractNumId w:val="0"/>
  </w:num>
  <w:num w:numId="7">
    <w:abstractNumId w:val="0"/>
  </w:num>
  <w:num w:numId="8">
    <w:abstractNumId w:val="0"/>
  </w:num>
  <w:num w:numId="9">
    <w:abstractNumId w:val="0"/>
  </w:num>
  <w:num w:numId="10">
    <w:abstractNumId w:val="4"/>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3C1B20"/>
    <w:rsid w:val="00003BB2"/>
    <w:rsid w:val="0005419E"/>
    <w:rsid w:val="00057E82"/>
    <w:rsid w:val="000A7BC8"/>
    <w:rsid w:val="000C0215"/>
    <w:rsid w:val="000C406D"/>
    <w:rsid w:val="000E2EE2"/>
    <w:rsid w:val="00123DBC"/>
    <w:rsid w:val="0012701F"/>
    <w:rsid w:val="00131714"/>
    <w:rsid w:val="001C56E2"/>
    <w:rsid w:val="00215DAB"/>
    <w:rsid w:val="002460B0"/>
    <w:rsid w:val="00281AAB"/>
    <w:rsid w:val="00281D7E"/>
    <w:rsid w:val="002A1D16"/>
    <w:rsid w:val="002A3DB4"/>
    <w:rsid w:val="002D2996"/>
    <w:rsid w:val="002F256A"/>
    <w:rsid w:val="002F4E0E"/>
    <w:rsid w:val="00317B2E"/>
    <w:rsid w:val="0034039F"/>
    <w:rsid w:val="003514E4"/>
    <w:rsid w:val="003630DD"/>
    <w:rsid w:val="00364810"/>
    <w:rsid w:val="00370EF5"/>
    <w:rsid w:val="003875A6"/>
    <w:rsid w:val="003C1B20"/>
    <w:rsid w:val="00415548"/>
    <w:rsid w:val="00424BDC"/>
    <w:rsid w:val="0047040D"/>
    <w:rsid w:val="0048591C"/>
    <w:rsid w:val="004D3290"/>
    <w:rsid w:val="004E34BC"/>
    <w:rsid w:val="004F131D"/>
    <w:rsid w:val="004F45DB"/>
    <w:rsid w:val="0050703F"/>
    <w:rsid w:val="005265F6"/>
    <w:rsid w:val="00555FB3"/>
    <w:rsid w:val="005C0CAD"/>
    <w:rsid w:val="005D7651"/>
    <w:rsid w:val="00613391"/>
    <w:rsid w:val="00621613"/>
    <w:rsid w:val="00627D30"/>
    <w:rsid w:val="00695295"/>
    <w:rsid w:val="006A476F"/>
    <w:rsid w:val="006D39D2"/>
    <w:rsid w:val="007153F4"/>
    <w:rsid w:val="00732F61"/>
    <w:rsid w:val="00743DF5"/>
    <w:rsid w:val="00744362"/>
    <w:rsid w:val="00765722"/>
    <w:rsid w:val="007B0A04"/>
    <w:rsid w:val="007B5035"/>
    <w:rsid w:val="007C3B62"/>
    <w:rsid w:val="007F549F"/>
    <w:rsid w:val="008418C4"/>
    <w:rsid w:val="008603F2"/>
    <w:rsid w:val="00870DDC"/>
    <w:rsid w:val="008C2527"/>
    <w:rsid w:val="008E789B"/>
    <w:rsid w:val="00907D20"/>
    <w:rsid w:val="00910F1D"/>
    <w:rsid w:val="009308F1"/>
    <w:rsid w:val="00933335"/>
    <w:rsid w:val="00936227"/>
    <w:rsid w:val="00962387"/>
    <w:rsid w:val="00964B38"/>
    <w:rsid w:val="00A31783"/>
    <w:rsid w:val="00A43FFF"/>
    <w:rsid w:val="00A46ED8"/>
    <w:rsid w:val="00A95597"/>
    <w:rsid w:val="00AA130A"/>
    <w:rsid w:val="00B01FBF"/>
    <w:rsid w:val="00B36C00"/>
    <w:rsid w:val="00B72682"/>
    <w:rsid w:val="00B902C7"/>
    <w:rsid w:val="00BC0AFF"/>
    <w:rsid w:val="00BD49DF"/>
    <w:rsid w:val="00BF4BDD"/>
    <w:rsid w:val="00C00C29"/>
    <w:rsid w:val="00C055B8"/>
    <w:rsid w:val="00C217B0"/>
    <w:rsid w:val="00C33C3E"/>
    <w:rsid w:val="00C660ED"/>
    <w:rsid w:val="00C84E8A"/>
    <w:rsid w:val="00CC3F00"/>
    <w:rsid w:val="00CD7A03"/>
    <w:rsid w:val="00CE3A51"/>
    <w:rsid w:val="00CE6798"/>
    <w:rsid w:val="00CF2EC2"/>
    <w:rsid w:val="00D24FB0"/>
    <w:rsid w:val="00D44D52"/>
    <w:rsid w:val="00D82F0D"/>
    <w:rsid w:val="00D872FC"/>
    <w:rsid w:val="00DB6170"/>
    <w:rsid w:val="00DC444B"/>
    <w:rsid w:val="00E25E08"/>
    <w:rsid w:val="00E3265F"/>
    <w:rsid w:val="00E466CA"/>
    <w:rsid w:val="00EA3049"/>
    <w:rsid w:val="00ED168A"/>
    <w:rsid w:val="00F16A2C"/>
    <w:rsid w:val="00F5700A"/>
    <w:rsid w:val="00FA11EE"/>
    <w:rsid w:val="00FA3541"/>
    <w:rsid w:val="00FA6AAA"/>
    <w:rsid w:val="00FB031E"/>
    <w:rsid w:val="00FB2B06"/>
    <w:rsid w:val="00FC6A13"/>
    <w:rsid w:val="00FF4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19E"/>
    <w:pPr>
      <w:widowControl w:val="0"/>
      <w:suppressAutoHyphens/>
      <w:jc w:val="both"/>
    </w:pPr>
    <w:rPr>
      <w:rFonts w:ascii="XO Thames" w:eastAsia="Tahoma" w:hAnsi="XO Thames" w:cs="Tahoma"/>
      <w:sz w:val="28"/>
      <w:szCs w:val="28"/>
      <w:lang w:eastAsia="hi-IN" w:bidi="hi-IN"/>
    </w:rPr>
  </w:style>
  <w:style w:type="paragraph" w:styleId="1">
    <w:name w:val="heading 1"/>
    <w:basedOn w:val="a"/>
    <w:next w:val="a0"/>
    <w:qFormat/>
    <w:rsid w:val="0005419E"/>
    <w:pPr>
      <w:numPr>
        <w:numId w:val="1"/>
      </w:numPr>
      <w:spacing w:before="120" w:after="120"/>
      <w:outlineLvl w:val="0"/>
    </w:pPr>
    <w:rPr>
      <w:b/>
      <w:bCs/>
      <w:sz w:val="32"/>
      <w:szCs w:val="32"/>
    </w:rPr>
  </w:style>
  <w:style w:type="paragraph" w:styleId="2">
    <w:name w:val="heading 2"/>
    <w:basedOn w:val="a"/>
    <w:next w:val="a0"/>
    <w:qFormat/>
    <w:rsid w:val="0005419E"/>
    <w:pPr>
      <w:numPr>
        <w:ilvl w:val="1"/>
        <w:numId w:val="1"/>
      </w:numPr>
      <w:spacing w:before="120" w:after="120"/>
      <w:outlineLvl w:val="1"/>
    </w:pPr>
    <w:rPr>
      <w:b/>
      <w:bCs/>
    </w:rPr>
  </w:style>
  <w:style w:type="paragraph" w:styleId="3">
    <w:name w:val="heading 3"/>
    <w:basedOn w:val="a"/>
    <w:next w:val="a0"/>
    <w:qFormat/>
    <w:rsid w:val="0005419E"/>
    <w:pPr>
      <w:numPr>
        <w:ilvl w:val="2"/>
        <w:numId w:val="1"/>
      </w:numPr>
      <w:spacing w:before="120" w:after="120"/>
      <w:outlineLvl w:val="2"/>
    </w:pPr>
    <w:rPr>
      <w:b/>
      <w:bCs/>
      <w:sz w:val="26"/>
      <w:szCs w:val="26"/>
    </w:rPr>
  </w:style>
  <w:style w:type="paragraph" w:styleId="4">
    <w:name w:val="heading 4"/>
    <w:basedOn w:val="a"/>
    <w:next w:val="a0"/>
    <w:qFormat/>
    <w:rsid w:val="0005419E"/>
    <w:pPr>
      <w:numPr>
        <w:ilvl w:val="3"/>
        <w:numId w:val="1"/>
      </w:numPr>
      <w:spacing w:before="120" w:after="120"/>
      <w:outlineLvl w:val="3"/>
    </w:pPr>
    <w:rPr>
      <w:b/>
      <w:bCs/>
      <w:sz w:val="24"/>
      <w:szCs w:val="24"/>
    </w:rPr>
  </w:style>
  <w:style w:type="paragraph" w:styleId="5">
    <w:name w:val="heading 5"/>
    <w:basedOn w:val="a"/>
    <w:next w:val="a0"/>
    <w:qFormat/>
    <w:rsid w:val="0005419E"/>
    <w:pPr>
      <w:numPr>
        <w:ilvl w:val="4"/>
        <w:numId w:val="1"/>
      </w:numPr>
      <w:spacing w:before="120" w:after="120"/>
      <w:outlineLvl w:val="4"/>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05419E"/>
  </w:style>
  <w:style w:type="character" w:customStyle="1" w:styleId="a4">
    <w:name w:val="Текст выноски Знак"/>
    <w:rsid w:val="0005419E"/>
    <w:rPr>
      <w:rFonts w:ascii="Segoe UI" w:hAnsi="Segoe UI" w:cs="Mangal"/>
      <w:sz w:val="18"/>
      <w:szCs w:val="16"/>
    </w:rPr>
  </w:style>
  <w:style w:type="character" w:customStyle="1" w:styleId="a5">
    <w:name w:val="Символ нумерации"/>
    <w:rsid w:val="0005419E"/>
  </w:style>
  <w:style w:type="paragraph" w:customStyle="1" w:styleId="11">
    <w:name w:val="Заголовок1"/>
    <w:basedOn w:val="a"/>
    <w:next w:val="a0"/>
    <w:rsid w:val="0005419E"/>
    <w:pPr>
      <w:keepNext/>
      <w:spacing w:before="240" w:after="120"/>
    </w:pPr>
    <w:rPr>
      <w:rFonts w:ascii="Arial" w:eastAsia="Microsoft YaHei" w:hAnsi="Arial" w:cs="Lucida Sans"/>
    </w:rPr>
  </w:style>
  <w:style w:type="paragraph" w:styleId="a0">
    <w:name w:val="Body Text"/>
    <w:basedOn w:val="a"/>
    <w:rsid w:val="0005419E"/>
    <w:pPr>
      <w:spacing w:after="140" w:line="276" w:lineRule="auto"/>
    </w:pPr>
  </w:style>
  <w:style w:type="paragraph" w:styleId="a6">
    <w:name w:val="List"/>
    <w:basedOn w:val="a0"/>
    <w:rsid w:val="0005419E"/>
    <w:rPr>
      <w:rFonts w:cs="Lucida Sans"/>
    </w:rPr>
  </w:style>
  <w:style w:type="paragraph" w:customStyle="1" w:styleId="12">
    <w:name w:val="Название1"/>
    <w:basedOn w:val="a"/>
    <w:rsid w:val="0005419E"/>
    <w:pPr>
      <w:suppressLineNumbers/>
      <w:spacing w:before="120" w:after="120"/>
    </w:pPr>
    <w:rPr>
      <w:rFonts w:cs="Lucida Sans"/>
      <w:i/>
      <w:iCs/>
      <w:sz w:val="24"/>
      <w:szCs w:val="24"/>
    </w:rPr>
  </w:style>
  <w:style w:type="paragraph" w:customStyle="1" w:styleId="13">
    <w:name w:val="Указатель1"/>
    <w:basedOn w:val="a"/>
    <w:rsid w:val="0005419E"/>
    <w:pPr>
      <w:suppressLineNumbers/>
    </w:pPr>
    <w:rPr>
      <w:rFonts w:cs="Lucida Sans"/>
    </w:rPr>
  </w:style>
  <w:style w:type="paragraph" w:customStyle="1" w:styleId="20">
    <w:name w:val="Указатель2"/>
    <w:basedOn w:val="a"/>
    <w:rsid w:val="0005419E"/>
    <w:pPr>
      <w:suppressLineNumbers/>
    </w:pPr>
  </w:style>
  <w:style w:type="paragraph" w:styleId="21">
    <w:name w:val="toc 2"/>
    <w:basedOn w:val="a"/>
    <w:uiPriority w:val="39"/>
    <w:rsid w:val="0005419E"/>
    <w:pPr>
      <w:tabs>
        <w:tab w:val="right" w:leader="dot" w:pos="9355"/>
      </w:tabs>
      <w:ind w:left="200"/>
      <w:jc w:val="left"/>
    </w:pPr>
  </w:style>
  <w:style w:type="paragraph" w:styleId="40">
    <w:name w:val="toc 4"/>
    <w:basedOn w:val="a"/>
    <w:rsid w:val="0005419E"/>
    <w:pPr>
      <w:tabs>
        <w:tab w:val="right" w:leader="dot" w:pos="8789"/>
      </w:tabs>
      <w:ind w:left="600"/>
      <w:jc w:val="left"/>
    </w:pPr>
  </w:style>
  <w:style w:type="paragraph" w:styleId="6">
    <w:name w:val="toc 6"/>
    <w:basedOn w:val="a"/>
    <w:rsid w:val="0005419E"/>
    <w:pPr>
      <w:tabs>
        <w:tab w:val="right" w:leader="dot" w:pos="8223"/>
      </w:tabs>
      <w:ind w:left="1000"/>
      <w:jc w:val="left"/>
    </w:pPr>
  </w:style>
  <w:style w:type="paragraph" w:styleId="7">
    <w:name w:val="toc 7"/>
    <w:basedOn w:val="a"/>
    <w:rsid w:val="0005419E"/>
    <w:pPr>
      <w:tabs>
        <w:tab w:val="right" w:leader="dot" w:pos="7940"/>
      </w:tabs>
      <w:ind w:left="1200"/>
      <w:jc w:val="left"/>
    </w:pPr>
  </w:style>
  <w:style w:type="paragraph" w:customStyle="1" w:styleId="a7">
    <w:name w:val="Заголовок"/>
    <w:basedOn w:val="a"/>
    <w:next w:val="a8"/>
    <w:qFormat/>
    <w:rsid w:val="0005419E"/>
    <w:pPr>
      <w:spacing w:before="567" w:after="567"/>
      <w:jc w:val="center"/>
    </w:pPr>
    <w:rPr>
      <w:b/>
      <w:bCs/>
      <w:caps/>
      <w:sz w:val="40"/>
      <w:szCs w:val="40"/>
    </w:rPr>
  </w:style>
  <w:style w:type="paragraph" w:styleId="a8">
    <w:name w:val="Subtitle"/>
    <w:basedOn w:val="a"/>
    <w:next w:val="a0"/>
    <w:qFormat/>
    <w:rsid w:val="0005419E"/>
    <w:pPr>
      <w:jc w:val="left"/>
    </w:pPr>
    <w:rPr>
      <w:i/>
      <w:iCs/>
      <w:sz w:val="24"/>
      <w:szCs w:val="24"/>
    </w:rPr>
  </w:style>
  <w:style w:type="paragraph" w:styleId="30">
    <w:name w:val="toc 3"/>
    <w:basedOn w:val="a"/>
    <w:rsid w:val="0005419E"/>
    <w:pPr>
      <w:tabs>
        <w:tab w:val="right" w:leader="dot" w:pos="9072"/>
      </w:tabs>
      <w:ind w:left="400"/>
      <w:jc w:val="left"/>
    </w:pPr>
  </w:style>
  <w:style w:type="paragraph" w:customStyle="1" w:styleId="Internetlink">
    <w:name w:val="Internet link"/>
    <w:rsid w:val="0005419E"/>
    <w:pPr>
      <w:widowControl w:val="0"/>
      <w:suppressAutoHyphens/>
    </w:pPr>
    <w:rPr>
      <w:rFonts w:ascii="XO Thames" w:eastAsia="Tahoma" w:hAnsi="XO Thames" w:cs="Tahoma"/>
      <w:color w:val="0000FF"/>
      <w:sz w:val="24"/>
      <w:szCs w:val="24"/>
      <w:u w:val="single"/>
      <w:lang w:eastAsia="hi-IN" w:bidi="hi-IN"/>
    </w:rPr>
  </w:style>
  <w:style w:type="paragraph" w:customStyle="1" w:styleId="14">
    <w:name w:val="Текст сноски1"/>
    <w:rsid w:val="0005419E"/>
    <w:pPr>
      <w:widowControl w:val="0"/>
      <w:suppressAutoHyphens/>
      <w:ind w:firstLine="851"/>
      <w:jc w:val="both"/>
    </w:pPr>
    <w:rPr>
      <w:rFonts w:ascii="XO Thames" w:eastAsia="Tahoma" w:hAnsi="XO Thames" w:cs="Tahoma"/>
      <w:sz w:val="22"/>
      <w:szCs w:val="22"/>
      <w:lang w:eastAsia="hi-IN" w:bidi="hi-IN"/>
    </w:rPr>
  </w:style>
  <w:style w:type="paragraph" w:styleId="15">
    <w:name w:val="toc 1"/>
    <w:basedOn w:val="a"/>
    <w:uiPriority w:val="39"/>
    <w:rsid w:val="0005419E"/>
    <w:pPr>
      <w:tabs>
        <w:tab w:val="right" w:leader="dot" w:pos="9638"/>
      </w:tabs>
      <w:jc w:val="left"/>
    </w:pPr>
    <w:rPr>
      <w:b/>
      <w:bCs/>
    </w:rPr>
  </w:style>
  <w:style w:type="paragraph" w:customStyle="1" w:styleId="a9">
    <w:name w:val="Колонтитул"/>
    <w:rsid w:val="0005419E"/>
    <w:pPr>
      <w:widowControl w:val="0"/>
      <w:suppressAutoHyphens/>
      <w:jc w:val="both"/>
    </w:pPr>
    <w:rPr>
      <w:rFonts w:ascii="XO Thames" w:eastAsia="Tahoma" w:hAnsi="XO Thames" w:cs="Tahoma"/>
      <w:lang w:eastAsia="hi-IN" w:bidi="hi-IN"/>
    </w:rPr>
  </w:style>
  <w:style w:type="paragraph" w:styleId="9">
    <w:name w:val="toc 9"/>
    <w:basedOn w:val="a"/>
    <w:rsid w:val="0005419E"/>
    <w:pPr>
      <w:tabs>
        <w:tab w:val="right" w:leader="dot" w:pos="7374"/>
      </w:tabs>
      <w:ind w:left="1600"/>
      <w:jc w:val="left"/>
    </w:pPr>
  </w:style>
  <w:style w:type="paragraph" w:styleId="8">
    <w:name w:val="toc 8"/>
    <w:basedOn w:val="a"/>
    <w:rsid w:val="0005419E"/>
    <w:pPr>
      <w:tabs>
        <w:tab w:val="right" w:leader="dot" w:pos="7657"/>
      </w:tabs>
      <w:ind w:left="1400"/>
      <w:jc w:val="left"/>
    </w:pPr>
  </w:style>
  <w:style w:type="paragraph" w:styleId="50">
    <w:name w:val="toc 5"/>
    <w:basedOn w:val="a"/>
    <w:rsid w:val="0005419E"/>
    <w:pPr>
      <w:tabs>
        <w:tab w:val="right" w:leader="dot" w:pos="8506"/>
      </w:tabs>
      <w:ind w:left="800"/>
      <w:jc w:val="left"/>
    </w:pPr>
  </w:style>
  <w:style w:type="paragraph" w:customStyle="1" w:styleId="16">
    <w:name w:val="Обычный (веб)1"/>
    <w:basedOn w:val="a"/>
    <w:rsid w:val="0005419E"/>
    <w:pPr>
      <w:widowControl/>
      <w:suppressAutoHyphens w:val="0"/>
      <w:spacing w:before="100" w:after="100"/>
      <w:jc w:val="left"/>
    </w:pPr>
    <w:rPr>
      <w:rFonts w:ascii="Times New Roman" w:eastAsia="Times New Roman" w:hAnsi="Times New Roman" w:cs="Times New Roman"/>
      <w:color w:val="00000A"/>
      <w:sz w:val="24"/>
      <w:szCs w:val="24"/>
      <w:lang w:eastAsia="ar-SA" w:bidi="ar-SA"/>
    </w:rPr>
  </w:style>
  <w:style w:type="paragraph" w:customStyle="1" w:styleId="17">
    <w:name w:val="Текст выноски1"/>
    <w:basedOn w:val="a"/>
    <w:rsid w:val="0005419E"/>
    <w:rPr>
      <w:rFonts w:ascii="Segoe UI" w:hAnsi="Segoe UI" w:cs="Mangal"/>
      <w:sz w:val="18"/>
      <w:szCs w:val="16"/>
    </w:rPr>
  </w:style>
  <w:style w:type="paragraph" w:styleId="aa">
    <w:name w:val="Balloon Text"/>
    <w:basedOn w:val="a"/>
    <w:link w:val="18"/>
    <w:uiPriority w:val="99"/>
    <w:semiHidden/>
    <w:unhideWhenUsed/>
    <w:rsid w:val="00CD7A03"/>
    <w:rPr>
      <w:rFonts w:ascii="Segoe UI" w:hAnsi="Segoe UI" w:cs="Mangal"/>
      <w:sz w:val="18"/>
      <w:szCs w:val="16"/>
    </w:rPr>
  </w:style>
  <w:style w:type="character" w:customStyle="1" w:styleId="18">
    <w:name w:val="Текст выноски Знак1"/>
    <w:link w:val="aa"/>
    <w:uiPriority w:val="99"/>
    <w:semiHidden/>
    <w:rsid w:val="00CD7A03"/>
    <w:rPr>
      <w:rFonts w:ascii="Segoe UI" w:eastAsia="Tahoma" w:hAnsi="Segoe UI" w:cs="Mangal"/>
      <w:sz w:val="18"/>
      <w:szCs w:val="16"/>
      <w:lang w:eastAsia="hi-IN" w:bidi="hi-IN"/>
    </w:rPr>
  </w:style>
  <w:style w:type="paragraph" w:styleId="ab">
    <w:name w:val="endnote text"/>
    <w:basedOn w:val="a"/>
    <w:link w:val="ac"/>
    <w:uiPriority w:val="99"/>
    <w:semiHidden/>
    <w:unhideWhenUsed/>
    <w:rsid w:val="003875A6"/>
    <w:rPr>
      <w:rFonts w:cs="Mangal"/>
      <w:sz w:val="20"/>
      <w:szCs w:val="18"/>
    </w:rPr>
  </w:style>
  <w:style w:type="character" w:customStyle="1" w:styleId="ac">
    <w:name w:val="Текст концевой сноски Знак"/>
    <w:link w:val="ab"/>
    <w:uiPriority w:val="99"/>
    <w:semiHidden/>
    <w:rsid w:val="003875A6"/>
    <w:rPr>
      <w:rFonts w:ascii="XO Thames" w:eastAsia="Tahoma" w:hAnsi="XO Thames" w:cs="Mangal"/>
      <w:szCs w:val="18"/>
      <w:lang w:eastAsia="hi-IN" w:bidi="hi-IN"/>
    </w:rPr>
  </w:style>
  <w:style w:type="character" w:styleId="ad">
    <w:name w:val="endnote reference"/>
    <w:uiPriority w:val="99"/>
    <w:semiHidden/>
    <w:unhideWhenUsed/>
    <w:rsid w:val="003875A6"/>
    <w:rPr>
      <w:vertAlign w:val="superscript"/>
    </w:rPr>
  </w:style>
  <w:style w:type="paragraph" w:styleId="ae">
    <w:name w:val="footnote text"/>
    <w:basedOn w:val="a"/>
    <w:link w:val="af"/>
    <w:uiPriority w:val="99"/>
    <w:semiHidden/>
    <w:unhideWhenUsed/>
    <w:rsid w:val="003875A6"/>
    <w:rPr>
      <w:rFonts w:cs="Mangal"/>
      <w:sz w:val="20"/>
      <w:szCs w:val="18"/>
    </w:rPr>
  </w:style>
  <w:style w:type="character" w:customStyle="1" w:styleId="af">
    <w:name w:val="Текст сноски Знак"/>
    <w:link w:val="ae"/>
    <w:uiPriority w:val="99"/>
    <w:semiHidden/>
    <w:rsid w:val="003875A6"/>
    <w:rPr>
      <w:rFonts w:ascii="XO Thames" w:eastAsia="Tahoma" w:hAnsi="XO Thames" w:cs="Mangal"/>
      <w:szCs w:val="18"/>
      <w:lang w:eastAsia="hi-IN" w:bidi="hi-IN"/>
    </w:rPr>
  </w:style>
  <w:style w:type="character" w:styleId="af0">
    <w:name w:val="footnote reference"/>
    <w:uiPriority w:val="99"/>
    <w:semiHidden/>
    <w:unhideWhenUsed/>
    <w:rsid w:val="003875A6"/>
    <w:rPr>
      <w:vertAlign w:val="superscript"/>
    </w:rPr>
  </w:style>
  <w:style w:type="paragraph" w:styleId="af1">
    <w:name w:val="TOC Heading"/>
    <w:basedOn w:val="1"/>
    <w:next w:val="a"/>
    <w:uiPriority w:val="39"/>
    <w:unhideWhenUsed/>
    <w:qFormat/>
    <w:rsid w:val="002A3DB4"/>
    <w:pPr>
      <w:keepNext/>
      <w:keepLines/>
      <w:widowControl/>
      <w:numPr>
        <w:numId w:val="0"/>
      </w:numPr>
      <w:suppressAutoHyphens w:val="0"/>
      <w:spacing w:before="240" w:after="0" w:line="259" w:lineRule="auto"/>
      <w:jc w:val="left"/>
      <w:outlineLvl w:val="9"/>
    </w:pPr>
    <w:rPr>
      <w:rFonts w:ascii="Calibri Light" w:eastAsia="Times New Roman" w:hAnsi="Calibri Light" w:cs="Times New Roman"/>
      <w:b w:val="0"/>
      <w:bCs w:val="0"/>
      <w:color w:val="2E74B5"/>
      <w:lang w:eastAsia="ru-RU" w:bidi="ar-SA"/>
    </w:rPr>
  </w:style>
  <w:style w:type="character" w:styleId="af2">
    <w:name w:val="Hyperlink"/>
    <w:uiPriority w:val="99"/>
    <w:unhideWhenUsed/>
    <w:rsid w:val="002A3DB4"/>
    <w:rPr>
      <w:color w:val="0563C1"/>
      <w:u w:val="single"/>
    </w:rPr>
  </w:style>
  <w:style w:type="paragraph" w:styleId="af3">
    <w:name w:val="header"/>
    <w:basedOn w:val="a"/>
    <w:link w:val="af4"/>
    <w:uiPriority w:val="99"/>
    <w:unhideWhenUsed/>
    <w:rsid w:val="0050703F"/>
    <w:pPr>
      <w:tabs>
        <w:tab w:val="center" w:pos="4677"/>
        <w:tab w:val="right" w:pos="9355"/>
      </w:tabs>
    </w:pPr>
    <w:rPr>
      <w:rFonts w:cs="Mangal"/>
      <w:szCs w:val="25"/>
    </w:rPr>
  </w:style>
  <w:style w:type="character" w:customStyle="1" w:styleId="af4">
    <w:name w:val="Верхний колонтитул Знак"/>
    <w:link w:val="af3"/>
    <w:uiPriority w:val="99"/>
    <w:rsid w:val="0050703F"/>
    <w:rPr>
      <w:rFonts w:ascii="XO Thames" w:eastAsia="Tahoma" w:hAnsi="XO Thames" w:cs="Mangal"/>
      <w:sz w:val="28"/>
      <w:szCs w:val="25"/>
      <w:lang w:eastAsia="hi-IN" w:bidi="hi-IN"/>
    </w:rPr>
  </w:style>
  <w:style w:type="paragraph" w:styleId="af5">
    <w:name w:val="footer"/>
    <w:basedOn w:val="a"/>
    <w:link w:val="af6"/>
    <w:uiPriority w:val="99"/>
    <w:unhideWhenUsed/>
    <w:rsid w:val="0050703F"/>
    <w:pPr>
      <w:tabs>
        <w:tab w:val="center" w:pos="4677"/>
        <w:tab w:val="right" w:pos="9355"/>
      </w:tabs>
    </w:pPr>
    <w:rPr>
      <w:rFonts w:cs="Mangal"/>
      <w:szCs w:val="25"/>
    </w:rPr>
  </w:style>
  <w:style w:type="character" w:customStyle="1" w:styleId="af6">
    <w:name w:val="Нижний колонтитул Знак"/>
    <w:link w:val="af5"/>
    <w:uiPriority w:val="99"/>
    <w:rsid w:val="0050703F"/>
    <w:rPr>
      <w:rFonts w:ascii="XO Thames" w:eastAsia="Tahoma" w:hAnsi="XO Thames" w:cs="Mangal"/>
      <w:sz w:val="28"/>
      <w:szCs w:val="25"/>
      <w:lang w:eastAsia="hi-IN" w:bidi="hi-IN"/>
    </w:rPr>
  </w:style>
  <w:style w:type="table" w:styleId="af7">
    <w:name w:val="Table Grid"/>
    <w:basedOn w:val="a2"/>
    <w:uiPriority w:val="39"/>
    <w:rsid w:val="00317B2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Strong"/>
    <w:basedOn w:val="a1"/>
    <w:uiPriority w:val="22"/>
    <w:qFormat/>
    <w:rsid w:val="0012701F"/>
    <w:rPr>
      <w:b/>
      <w:bCs/>
    </w:rPr>
  </w:style>
  <w:style w:type="paragraph" w:styleId="af9">
    <w:name w:val="List Paragraph"/>
    <w:basedOn w:val="a"/>
    <w:uiPriority w:val="99"/>
    <w:qFormat/>
    <w:rsid w:val="00DB6170"/>
    <w:pPr>
      <w:widowControl/>
      <w:suppressAutoHyphens w:val="0"/>
      <w:ind w:left="720"/>
      <w:jc w:val="left"/>
    </w:pPr>
    <w:rPr>
      <w:rFonts w:ascii="Calibri" w:eastAsia="Calibri" w:hAnsi="Calibri" w:cs="Calibri"/>
      <w:sz w:val="22"/>
      <w:szCs w:val="22"/>
      <w:lang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B47B-BE10-4B81-A27B-0E5AAE75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18</Pages>
  <Words>3627</Words>
  <Characters>20677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24256</CharactersWithSpaces>
  <SharedDoc>false</SharedDoc>
  <HLinks>
    <vt:vector size="102" baseType="variant">
      <vt:variant>
        <vt:i4>1900599</vt:i4>
      </vt:variant>
      <vt:variant>
        <vt:i4>98</vt:i4>
      </vt:variant>
      <vt:variant>
        <vt:i4>0</vt:i4>
      </vt:variant>
      <vt:variant>
        <vt:i4>5</vt:i4>
      </vt:variant>
      <vt:variant>
        <vt:lpwstr/>
      </vt:variant>
      <vt:variant>
        <vt:lpwstr>_Toc161421596</vt:lpwstr>
      </vt:variant>
      <vt:variant>
        <vt:i4>1900599</vt:i4>
      </vt:variant>
      <vt:variant>
        <vt:i4>92</vt:i4>
      </vt:variant>
      <vt:variant>
        <vt:i4>0</vt:i4>
      </vt:variant>
      <vt:variant>
        <vt:i4>5</vt:i4>
      </vt:variant>
      <vt:variant>
        <vt:lpwstr/>
      </vt:variant>
      <vt:variant>
        <vt:lpwstr>_Toc161421595</vt:lpwstr>
      </vt:variant>
      <vt:variant>
        <vt:i4>1900599</vt:i4>
      </vt:variant>
      <vt:variant>
        <vt:i4>86</vt:i4>
      </vt:variant>
      <vt:variant>
        <vt:i4>0</vt:i4>
      </vt:variant>
      <vt:variant>
        <vt:i4>5</vt:i4>
      </vt:variant>
      <vt:variant>
        <vt:lpwstr/>
      </vt:variant>
      <vt:variant>
        <vt:lpwstr>_Toc161421594</vt:lpwstr>
      </vt:variant>
      <vt:variant>
        <vt:i4>1900599</vt:i4>
      </vt:variant>
      <vt:variant>
        <vt:i4>80</vt:i4>
      </vt:variant>
      <vt:variant>
        <vt:i4>0</vt:i4>
      </vt:variant>
      <vt:variant>
        <vt:i4>5</vt:i4>
      </vt:variant>
      <vt:variant>
        <vt:lpwstr/>
      </vt:variant>
      <vt:variant>
        <vt:lpwstr>_Toc161421593</vt:lpwstr>
      </vt:variant>
      <vt:variant>
        <vt:i4>1900599</vt:i4>
      </vt:variant>
      <vt:variant>
        <vt:i4>74</vt:i4>
      </vt:variant>
      <vt:variant>
        <vt:i4>0</vt:i4>
      </vt:variant>
      <vt:variant>
        <vt:i4>5</vt:i4>
      </vt:variant>
      <vt:variant>
        <vt:lpwstr/>
      </vt:variant>
      <vt:variant>
        <vt:lpwstr>_Toc161421592</vt:lpwstr>
      </vt:variant>
      <vt:variant>
        <vt:i4>1900599</vt:i4>
      </vt:variant>
      <vt:variant>
        <vt:i4>68</vt:i4>
      </vt:variant>
      <vt:variant>
        <vt:i4>0</vt:i4>
      </vt:variant>
      <vt:variant>
        <vt:i4>5</vt:i4>
      </vt:variant>
      <vt:variant>
        <vt:lpwstr/>
      </vt:variant>
      <vt:variant>
        <vt:lpwstr>_Toc161421591</vt:lpwstr>
      </vt:variant>
      <vt:variant>
        <vt:i4>1900599</vt:i4>
      </vt:variant>
      <vt:variant>
        <vt:i4>62</vt:i4>
      </vt:variant>
      <vt:variant>
        <vt:i4>0</vt:i4>
      </vt:variant>
      <vt:variant>
        <vt:i4>5</vt:i4>
      </vt:variant>
      <vt:variant>
        <vt:lpwstr/>
      </vt:variant>
      <vt:variant>
        <vt:lpwstr>_Toc161421590</vt:lpwstr>
      </vt:variant>
      <vt:variant>
        <vt:i4>1835063</vt:i4>
      </vt:variant>
      <vt:variant>
        <vt:i4>56</vt:i4>
      </vt:variant>
      <vt:variant>
        <vt:i4>0</vt:i4>
      </vt:variant>
      <vt:variant>
        <vt:i4>5</vt:i4>
      </vt:variant>
      <vt:variant>
        <vt:lpwstr/>
      </vt:variant>
      <vt:variant>
        <vt:lpwstr>_Toc161421589</vt:lpwstr>
      </vt:variant>
      <vt:variant>
        <vt:i4>1835063</vt:i4>
      </vt:variant>
      <vt:variant>
        <vt:i4>50</vt:i4>
      </vt:variant>
      <vt:variant>
        <vt:i4>0</vt:i4>
      </vt:variant>
      <vt:variant>
        <vt:i4>5</vt:i4>
      </vt:variant>
      <vt:variant>
        <vt:lpwstr/>
      </vt:variant>
      <vt:variant>
        <vt:lpwstr>_Toc161421588</vt:lpwstr>
      </vt:variant>
      <vt:variant>
        <vt:i4>1835063</vt:i4>
      </vt:variant>
      <vt:variant>
        <vt:i4>44</vt:i4>
      </vt:variant>
      <vt:variant>
        <vt:i4>0</vt:i4>
      </vt:variant>
      <vt:variant>
        <vt:i4>5</vt:i4>
      </vt:variant>
      <vt:variant>
        <vt:lpwstr/>
      </vt:variant>
      <vt:variant>
        <vt:lpwstr>_Toc161421587</vt:lpwstr>
      </vt:variant>
      <vt:variant>
        <vt:i4>1835063</vt:i4>
      </vt:variant>
      <vt:variant>
        <vt:i4>38</vt:i4>
      </vt:variant>
      <vt:variant>
        <vt:i4>0</vt:i4>
      </vt:variant>
      <vt:variant>
        <vt:i4>5</vt:i4>
      </vt:variant>
      <vt:variant>
        <vt:lpwstr/>
      </vt:variant>
      <vt:variant>
        <vt:lpwstr>_Toc161421586</vt:lpwstr>
      </vt:variant>
      <vt:variant>
        <vt:i4>1835063</vt:i4>
      </vt:variant>
      <vt:variant>
        <vt:i4>32</vt:i4>
      </vt:variant>
      <vt:variant>
        <vt:i4>0</vt:i4>
      </vt:variant>
      <vt:variant>
        <vt:i4>5</vt:i4>
      </vt:variant>
      <vt:variant>
        <vt:lpwstr/>
      </vt:variant>
      <vt:variant>
        <vt:lpwstr>_Toc161421585</vt:lpwstr>
      </vt:variant>
      <vt:variant>
        <vt:i4>1835063</vt:i4>
      </vt:variant>
      <vt:variant>
        <vt:i4>26</vt:i4>
      </vt:variant>
      <vt:variant>
        <vt:i4>0</vt:i4>
      </vt:variant>
      <vt:variant>
        <vt:i4>5</vt:i4>
      </vt:variant>
      <vt:variant>
        <vt:lpwstr/>
      </vt:variant>
      <vt:variant>
        <vt:lpwstr>_Toc161421584</vt:lpwstr>
      </vt:variant>
      <vt:variant>
        <vt:i4>1835063</vt:i4>
      </vt:variant>
      <vt:variant>
        <vt:i4>20</vt:i4>
      </vt:variant>
      <vt:variant>
        <vt:i4>0</vt:i4>
      </vt:variant>
      <vt:variant>
        <vt:i4>5</vt:i4>
      </vt:variant>
      <vt:variant>
        <vt:lpwstr/>
      </vt:variant>
      <vt:variant>
        <vt:lpwstr>_Toc161421583</vt:lpwstr>
      </vt:variant>
      <vt:variant>
        <vt:i4>1835063</vt:i4>
      </vt:variant>
      <vt:variant>
        <vt:i4>14</vt:i4>
      </vt:variant>
      <vt:variant>
        <vt:i4>0</vt:i4>
      </vt:variant>
      <vt:variant>
        <vt:i4>5</vt:i4>
      </vt:variant>
      <vt:variant>
        <vt:lpwstr/>
      </vt:variant>
      <vt:variant>
        <vt:lpwstr>_Toc161421582</vt:lpwstr>
      </vt:variant>
      <vt:variant>
        <vt:i4>1835063</vt:i4>
      </vt:variant>
      <vt:variant>
        <vt:i4>8</vt:i4>
      </vt:variant>
      <vt:variant>
        <vt:i4>0</vt:i4>
      </vt:variant>
      <vt:variant>
        <vt:i4>5</vt:i4>
      </vt:variant>
      <vt:variant>
        <vt:lpwstr/>
      </vt:variant>
      <vt:variant>
        <vt:lpwstr>_Toc161421581</vt:lpwstr>
      </vt:variant>
      <vt:variant>
        <vt:i4>1835063</vt:i4>
      </vt:variant>
      <vt:variant>
        <vt:i4>2</vt:i4>
      </vt:variant>
      <vt:variant>
        <vt:i4>0</vt:i4>
      </vt:variant>
      <vt:variant>
        <vt:i4>5</vt:i4>
      </vt:variant>
      <vt:variant>
        <vt:lpwstr/>
      </vt:variant>
      <vt:variant>
        <vt:lpwstr>_Toc161421580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14</cp:revision>
  <cp:lastPrinted>2024-08-22T14:47:00Z</cp:lastPrinted>
  <dcterms:created xsi:type="dcterms:W3CDTF">2024-08-22T16:37:00Z</dcterms:created>
  <dcterms:modified xsi:type="dcterms:W3CDTF">2025-10-13T16:25:00Z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